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4EE507" w14:textId="660F1773" w:rsidR="001B7A10" w:rsidRPr="00BA7AE0" w:rsidRDefault="00824BB5" w:rsidP="001B4303">
      <w:pPr>
        <w:pStyle w:val="Heading1"/>
      </w:pPr>
      <w:r w:rsidRPr="00BA7AE0">
        <w:t xml:space="preserve">Contractor </w:t>
      </w:r>
      <w:r w:rsidR="00A0194D" w:rsidRPr="00BA7AE0">
        <w:t xml:space="preserve">Performance </w:t>
      </w:r>
      <w:r w:rsidR="0062509A" w:rsidRPr="00BA7AE0">
        <w:t>Evaluation</w:t>
      </w:r>
    </w:p>
    <w:p w14:paraId="37209D2E" w14:textId="2DDFA9BC" w:rsidR="00A0194D" w:rsidRPr="00BA7AE0" w:rsidRDefault="006B4E3E" w:rsidP="00C4482A">
      <w:pPr>
        <w:pStyle w:val="Heading2"/>
      </w:pPr>
      <w:r w:rsidRPr="00BA7AE0">
        <w:t>Objective</w:t>
      </w:r>
    </w:p>
    <w:p w14:paraId="70B1D60B" w14:textId="543B3FEC" w:rsidR="005C5EA0" w:rsidRPr="00BA7AE0" w:rsidRDefault="00F33EE1" w:rsidP="00F33EE1">
      <w:pPr>
        <w:spacing w:line="240" w:lineRule="auto"/>
        <w:rPr>
          <w:rFonts w:cs="Times New Roman"/>
          <w:sz w:val="21"/>
          <w:szCs w:val="21"/>
        </w:rPr>
      </w:pPr>
      <w:r w:rsidRPr="00BA7AE0">
        <w:rPr>
          <w:rFonts w:cs="Times New Roman"/>
          <w:sz w:val="21"/>
          <w:szCs w:val="21"/>
        </w:rPr>
        <w:t xml:space="preserve">The objective of the system is to promote the construction of </w:t>
      </w:r>
      <w:r w:rsidR="001D1DC4" w:rsidRPr="00BA7AE0">
        <w:rPr>
          <w:rFonts w:cs="Times New Roman"/>
          <w:sz w:val="21"/>
          <w:szCs w:val="21"/>
        </w:rPr>
        <w:t>high-quality</w:t>
      </w:r>
      <w:r w:rsidRPr="00BA7AE0">
        <w:rPr>
          <w:rFonts w:cs="Times New Roman"/>
          <w:sz w:val="21"/>
          <w:szCs w:val="21"/>
        </w:rPr>
        <w:t xml:space="preserve"> buildings by making it easier for building owners to find excellent contractors through the evaluation and publication of the quality of their work.</w:t>
      </w:r>
      <w:r w:rsidRPr="00BA7AE0">
        <w:rPr>
          <w:rFonts w:cs="Times New Roman" w:hint="eastAsia"/>
          <w:sz w:val="21"/>
          <w:szCs w:val="21"/>
        </w:rPr>
        <w:t xml:space="preserve"> </w:t>
      </w:r>
      <w:r w:rsidRPr="00BA7AE0">
        <w:rPr>
          <w:rFonts w:cs="Times New Roman"/>
          <w:sz w:val="21"/>
          <w:szCs w:val="21"/>
        </w:rPr>
        <w:t>The system also aims to improve the quality of the work of contractors by encouraging competition among them.</w:t>
      </w:r>
    </w:p>
    <w:p w14:paraId="515989D4" w14:textId="77777777" w:rsidR="001D1DC4" w:rsidRPr="00BA7AE0" w:rsidRDefault="001D1DC4" w:rsidP="00C4482A">
      <w:pPr>
        <w:pStyle w:val="Heading2"/>
      </w:pPr>
      <w:r w:rsidRPr="00BA7AE0">
        <w:t>Evaluator</w:t>
      </w:r>
    </w:p>
    <w:p w14:paraId="68D36DCD" w14:textId="7EE34A26" w:rsidR="00517DC6" w:rsidRPr="00BA7AE0" w:rsidRDefault="00984E6B" w:rsidP="00CD3056">
      <w:pPr>
        <w:spacing w:line="240" w:lineRule="auto"/>
        <w:rPr>
          <w:rFonts w:cs="Times New Roman"/>
          <w:sz w:val="21"/>
          <w:szCs w:val="21"/>
        </w:rPr>
      </w:pPr>
      <w:r w:rsidRPr="00BA7AE0">
        <w:rPr>
          <w:rFonts w:cs="Times New Roman"/>
          <w:sz w:val="21"/>
          <w:szCs w:val="21"/>
        </w:rPr>
        <w:t xml:space="preserve">The municipality </w:t>
      </w:r>
      <w:r w:rsidR="001D1DC4" w:rsidRPr="00BA7AE0">
        <w:rPr>
          <w:rFonts w:cs="Times New Roman"/>
          <w:sz w:val="21"/>
          <w:szCs w:val="21"/>
        </w:rPr>
        <w:t xml:space="preserve">shall </w:t>
      </w:r>
      <w:r w:rsidRPr="00BA7AE0">
        <w:rPr>
          <w:rFonts w:cs="Times New Roman"/>
          <w:sz w:val="21"/>
          <w:szCs w:val="21"/>
        </w:rPr>
        <w:t>verif</w:t>
      </w:r>
      <w:r w:rsidR="001D1DC4" w:rsidRPr="00BA7AE0">
        <w:rPr>
          <w:rFonts w:cs="Times New Roman"/>
          <w:sz w:val="21"/>
          <w:szCs w:val="21"/>
        </w:rPr>
        <w:t>y</w:t>
      </w:r>
      <w:r w:rsidRPr="00BA7AE0">
        <w:rPr>
          <w:rFonts w:cs="Times New Roman"/>
          <w:sz w:val="21"/>
          <w:szCs w:val="21"/>
        </w:rPr>
        <w:t xml:space="preserve"> the</w:t>
      </w:r>
      <w:r w:rsidR="004A0324" w:rsidRPr="00BA7AE0">
        <w:rPr>
          <w:rFonts w:cs="Times New Roman"/>
          <w:sz w:val="21"/>
          <w:szCs w:val="21"/>
        </w:rPr>
        <w:t xml:space="preserve"> site</w:t>
      </w:r>
      <w:r w:rsidRPr="00BA7AE0">
        <w:rPr>
          <w:rFonts w:cs="Times New Roman"/>
          <w:sz w:val="21"/>
          <w:szCs w:val="21"/>
        </w:rPr>
        <w:t xml:space="preserve"> inspection results (completed “</w:t>
      </w:r>
      <w:r w:rsidR="004A0324" w:rsidRPr="00BA7AE0">
        <w:rPr>
          <w:rFonts w:cs="Times New Roman"/>
          <w:sz w:val="21"/>
          <w:szCs w:val="21"/>
        </w:rPr>
        <w:t>I</w:t>
      </w:r>
      <w:r w:rsidRPr="00BA7AE0">
        <w:rPr>
          <w:rFonts w:cs="Times New Roman"/>
          <w:sz w:val="21"/>
          <w:szCs w:val="21"/>
        </w:rPr>
        <w:t xml:space="preserve">nspection </w:t>
      </w:r>
      <w:r w:rsidR="004A0324" w:rsidRPr="00BA7AE0">
        <w:rPr>
          <w:rFonts w:cs="Times New Roman"/>
          <w:sz w:val="21"/>
          <w:szCs w:val="21"/>
        </w:rPr>
        <w:t>C</w:t>
      </w:r>
      <w:r w:rsidRPr="00BA7AE0">
        <w:rPr>
          <w:rFonts w:cs="Times New Roman"/>
          <w:sz w:val="21"/>
          <w:szCs w:val="21"/>
        </w:rPr>
        <w:t xml:space="preserve">hecklist”) and evaluate the performance quality of the contractor according to the prescribed criteria. </w:t>
      </w:r>
    </w:p>
    <w:p w14:paraId="73096906" w14:textId="647DCA3F" w:rsidR="001D1DC4" w:rsidRPr="00BA7AE0" w:rsidRDefault="001D1DC4" w:rsidP="00C4482A">
      <w:pPr>
        <w:pStyle w:val="Heading2"/>
      </w:pPr>
      <w:r w:rsidRPr="00BA7AE0">
        <w:t>Evaluation Procedure</w:t>
      </w:r>
    </w:p>
    <w:p w14:paraId="67588CE3" w14:textId="52658448" w:rsidR="00FD2624" w:rsidRPr="00BA7AE0" w:rsidRDefault="001D1DC4" w:rsidP="00CD3056">
      <w:pPr>
        <w:spacing w:line="240" w:lineRule="auto"/>
        <w:rPr>
          <w:rFonts w:cs="Times New Roman"/>
          <w:sz w:val="21"/>
          <w:szCs w:val="21"/>
        </w:rPr>
      </w:pPr>
      <w:r w:rsidRPr="00BA7AE0">
        <w:rPr>
          <w:rFonts w:cs="Times New Roman"/>
          <w:sz w:val="21"/>
          <w:szCs w:val="21"/>
        </w:rPr>
        <w:t xml:space="preserve">The </w:t>
      </w:r>
      <w:r w:rsidRPr="00BA7AE0">
        <w:rPr>
          <w:rFonts w:cs="Times New Roman" w:hint="eastAsia"/>
          <w:sz w:val="21"/>
          <w:szCs w:val="21"/>
        </w:rPr>
        <w:t>e</w:t>
      </w:r>
      <w:r w:rsidRPr="00BA7AE0">
        <w:rPr>
          <w:rFonts w:cs="Times New Roman"/>
          <w:sz w:val="21"/>
          <w:szCs w:val="21"/>
        </w:rPr>
        <w:t>valuation by the municipality shall be conducted in synchronization with the site inspection process stipulated in the BCWP.</w:t>
      </w:r>
      <w:r w:rsidRPr="00BA7AE0">
        <w:rPr>
          <w:sz w:val="21"/>
          <w:szCs w:val="20"/>
        </w:rPr>
        <w:t xml:space="preserve"> </w:t>
      </w:r>
      <w:r w:rsidR="00FD2624" w:rsidRPr="00BA7AE0">
        <w:rPr>
          <w:rFonts w:cs="Times New Roman"/>
          <w:sz w:val="21"/>
          <w:szCs w:val="21"/>
        </w:rPr>
        <w:t>Details of the procedure are shown in A</w:t>
      </w:r>
      <w:r w:rsidR="00FD2624" w:rsidRPr="00BA7AE0">
        <w:rPr>
          <w:rFonts w:cs="Times New Roman" w:hint="eastAsia"/>
          <w:sz w:val="21"/>
          <w:szCs w:val="21"/>
        </w:rPr>
        <w:t>p</w:t>
      </w:r>
      <w:r w:rsidR="00FD2624" w:rsidRPr="00BA7AE0">
        <w:rPr>
          <w:rFonts w:cs="Times New Roman"/>
          <w:sz w:val="21"/>
          <w:szCs w:val="21"/>
        </w:rPr>
        <w:t>pendix 1.</w:t>
      </w:r>
    </w:p>
    <w:p w14:paraId="6C0B64EE" w14:textId="59437769" w:rsidR="00FD2624" w:rsidRPr="00BA7AE0" w:rsidRDefault="00FD2624" w:rsidP="00CD3056">
      <w:pPr>
        <w:spacing w:line="240" w:lineRule="auto"/>
        <w:rPr>
          <w:rFonts w:cs="Times New Roman"/>
          <w:sz w:val="21"/>
          <w:szCs w:val="21"/>
        </w:rPr>
      </w:pPr>
      <w:r w:rsidRPr="00BA7AE0">
        <w:rPr>
          <w:sz w:val="21"/>
          <w:szCs w:val="20"/>
        </w:rPr>
        <w:t>The evaluation method is simply to refer to all of the site inspection checklists, verify certain items, overview the construction project and fill in the evaluation sheet. Details of the evaluation criteria are shown in 4</w:t>
      </w:r>
      <w:r w:rsidR="00FA620B" w:rsidRPr="00BA7AE0">
        <w:rPr>
          <w:sz w:val="21"/>
          <w:szCs w:val="20"/>
        </w:rPr>
        <w:t xml:space="preserve"> and </w:t>
      </w:r>
      <w:r w:rsidR="00FA620B" w:rsidRPr="00BA7AE0">
        <w:rPr>
          <w:rFonts w:cs="Times New Roman"/>
          <w:sz w:val="21"/>
          <w:szCs w:val="21"/>
        </w:rPr>
        <w:t xml:space="preserve">a sample of </w:t>
      </w:r>
      <w:r w:rsidR="007A474F">
        <w:rPr>
          <w:rFonts w:cs="Times New Roman"/>
          <w:sz w:val="21"/>
          <w:szCs w:val="21"/>
        </w:rPr>
        <w:t xml:space="preserve">the </w:t>
      </w:r>
      <w:r w:rsidR="00FA620B" w:rsidRPr="00BA7AE0">
        <w:rPr>
          <w:rFonts w:cs="Times New Roman"/>
          <w:sz w:val="21"/>
          <w:szCs w:val="21"/>
        </w:rPr>
        <w:t xml:space="preserve">evaluation sheet </w:t>
      </w:r>
      <w:r w:rsidR="007A474F">
        <w:rPr>
          <w:rFonts w:cs="Times New Roman"/>
          <w:sz w:val="21"/>
          <w:szCs w:val="21"/>
        </w:rPr>
        <w:t>is</w:t>
      </w:r>
      <w:r w:rsidR="00FA620B" w:rsidRPr="00BA7AE0">
        <w:rPr>
          <w:rFonts w:cs="Times New Roman"/>
          <w:sz w:val="21"/>
          <w:szCs w:val="21"/>
        </w:rPr>
        <w:t xml:space="preserve"> shown in Appendix 2</w:t>
      </w:r>
      <w:r w:rsidR="00FA620B" w:rsidRPr="00BA7AE0">
        <w:rPr>
          <w:rFonts w:cs="Times New Roman" w:hint="eastAsia"/>
          <w:sz w:val="21"/>
          <w:szCs w:val="21"/>
        </w:rPr>
        <w:t>.</w:t>
      </w:r>
    </w:p>
    <w:p w14:paraId="41C6440A" w14:textId="0004DC56" w:rsidR="006B4E3E" w:rsidRPr="00BA7AE0" w:rsidRDefault="006B4E3E" w:rsidP="00C4482A">
      <w:pPr>
        <w:pStyle w:val="Heading2"/>
      </w:pPr>
      <w:r w:rsidRPr="00BA7AE0">
        <w:t>Evaluation Criteria</w:t>
      </w:r>
    </w:p>
    <w:p w14:paraId="4E4B9095" w14:textId="79588876" w:rsidR="006B4E3E" w:rsidRPr="00BA7AE0" w:rsidRDefault="00D21BB8" w:rsidP="00CD3056">
      <w:pPr>
        <w:spacing w:line="240" w:lineRule="auto"/>
        <w:rPr>
          <w:rFonts w:cs="Times New Roman"/>
          <w:sz w:val="21"/>
          <w:szCs w:val="21"/>
        </w:rPr>
      </w:pPr>
      <w:r w:rsidRPr="00BA7AE0">
        <w:rPr>
          <w:rFonts w:cs="Times New Roman"/>
          <w:sz w:val="21"/>
          <w:szCs w:val="21"/>
        </w:rPr>
        <w:t>The evaluation shall be done in three levels of grading</w:t>
      </w:r>
      <w:r w:rsidR="00B05238" w:rsidRPr="00BA7AE0">
        <w:rPr>
          <w:rFonts w:cs="Times New Roman" w:hint="eastAsia"/>
          <w:sz w:val="21"/>
          <w:szCs w:val="21"/>
        </w:rPr>
        <w:t xml:space="preserve"> </w:t>
      </w:r>
      <w:r w:rsidR="00B05238" w:rsidRPr="00BA7AE0">
        <w:rPr>
          <w:rFonts w:cs="Times New Roman"/>
          <w:sz w:val="21"/>
          <w:szCs w:val="21"/>
        </w:rPr>
        <w:t>(Bronze, Silver and Gold)</w:t>
      </w:r>
      <w:r w:rsidRPr="00BA7AE0">
        <w:rPr>
          <w:rFonts w:cs="Times New Roman"/>
          <w:sz w:val="21"/>
          <w:szCs w:val="21"/>
        </w:rPr>
        <w:t>.</w:t>
      </w:r>
      <w:r w:rsidRPr="00BA7AE0">
        <w:rPr>
          <w:rFonts w:cs="Times New Roman" w:hint="eastAsia"/>
          <w:sz w:val="21"/>
          <w:szCs w:val="21"/>
        </w:rPr>
        <w:t xml:space="preserve"> </w:t>
      </w:r>
      <w:r w:rsidRPr="00BA7AE0">
        <w:rPr>
          <w:rFonts w:cs="Times New Roman"/>
          <w:sz w:val="21"/>
          <w:szCs w:val="21"/>
        </w:rPr>
        <w:t xml:space="preserve">The criteria for each grade are shown </w:t>
      </w:r>
      <w:r w:rsidRPr="00BA7AE0">
        <w:rPr>
          <w:rFonts w:cs="Times New Roman" w:hint="eastAsia"/>
          <w:sz w:val="21"/>
          <w:szCs w:val="21"/>
        </w:rPr>
        <w:t>b</w:t>
      </w:r>
      <w:r w:rsidRPr="00BA7AE0">
        <w:rPr>
          <w:rFonts w:cs="Times New Roman"/>
          <w:sz w:val="21"/>
          <w:szCs w:val="21"/>
        </w:rPr>
        <w:t>elow.</w:t>
      </w:r>
    </w:p>
    <w:p w14:paraId="6D51B9CC" w14:textId="24647873" w:rsidR="009720CF" w:rsidRPr="00BA7AE0" w:rsidRDefault="0062509A" w:rsidP="00B05238">
      <w:pPr>
        <w:spacing w:line="240" w:lineRule="auto"/>
        <w:ind w:left="869" w:hangingChars="422" w:hanging="869"/>
        <w:rPr>
          <w:rFonts w:cs="Times New Roman"/>
          <w:sz w:val="21"/>
          <w:szCs w:val="21"/>
        </w:rPr>
      </w:pPr>
      <w:r w:rsidRPr="00BA7AE0">
        <w:rPr>
          <w:rFonts w:cs="Times New Roman"/>
          <w:b/>
          <w:bCs/>
          <w:sz w:val="21"/>
          <w:szCs w:val="21"/>
        </w:rPr>
        <w:t>Bronze</w:t>
      </w:r>
      <w:r w:rsidR="00B05238" w:rsidRPr="00BA7AE0">
        <w:rPr>
          <w:rFonts w:cs="Times New Roman" w:hint="eastAsia"/>
          <w:sz w:val="21"/>
          <w:szCs w:val="21"/>
        </w:rPr>
        <w:t>:</w:t>
      </w:r>
      <w:r w:rsidR="00B05238" w:rsidRPr="00BA7AE0">
        <w:rPr>
          <w:rFonts w:cs="Times New Roman"/>
          <w:sz w:val="21"/>
          <w:szCs w:val="21"/>
        </w:rPr>
        <w:tab/>
      </w:r>
      <w:r w:rsidRPr="00BA7AE0">
        <w:rPr>
          <w:rFonts w:cs="Times New Roman"/>
          <w:sz w:val="21"/>
          <w:szCs w:val="21"/>
        </w:rPr>
        <w:t xml:space="preserve">Construction was completed </w:t>
      </w:r>
      <w:r w:rsidR="000E623A" w:rsidRPr="00BA7AE0">
        <w:rPr>
          <w:rFonts w:cs="Times New Roman"/>
          <w:sz w:val="21"/>
          <w:szCs w:val="21"/>
        </w:rPr>
        <w:t xml:space="preserve">in </w:t>
      </w:r>
      <w:r w:rsidRPr="00BA7AE0">
        <w:rPr>
          <w:rFonts w:cs="Times New Roman"/>
          <w:sz w:val="21"/>
          <w:szCs w:val="21"/>
        </w:rPr>
        <w:t>accordance with the BCWP and does not satisfy the requirements for the S</w:t>
      </w:r>
      <w:r w:rsidR="00C10D58">
        <w:rPr>
          <w:rFonts w:cs="Times New Roman"/>
          <w:sz w:val="21"/>
          <w:szCs w:val="21"/>
        </w:rPr>
        <w:t>i</w:t>
      </w:r>
      <w:r w:rsidRPr="00BA7AE0">
        <w:rPr>
          <w:rFonts w:cs="Times New Roman"/>
          <w:sz w:val="21"/>
          <w:szCs w:val="21"/>
        </w:rPr>
        <w:t>lver.</w:t>
      </w:r>
    </w:p>
    <w:p w14:paraId="453CE336" w14:textId="47EFBE0C" w:rsidR="00BF56DF" w:rsidRPr="00BA7AE0" w:rsidRDefault="000E623A" w:rsidP="002469F9">
      <w:pPr>
        <w:spacing w:line="240" w:lineRule="auto"/>
        <w:ind w:left="869" w:hangingChars="422" w:hanging="869"/>
        <w:rPr>
          <w:rFonts w:cs="Times New Roman"/>
          <w:sz w:val="21"/>
          <w:szCs w:val="21"/>
        </w:rPr>
      </w:pPr>
      <w:r w:rsidRPr="00BA7AE0">
        <w:rPr>
          <w:rFonts w:cs="Times New Roman"/>
          <w:b/>
          <w:bCs/>
          <w:sz w:val="21"/>
          <w:szCs w:val="21"/>
        </w:rPr>
        <w:t>Silver</w:t>
      </w:r>
      <w:r w:rsidR="00B05238" w:rsidRPr="00BA7AE0">
        <w:rPr>
          <w:rFonts w:cs="Times New Roman" w:hint="eastAsia"/>
          <w:b/>
          <w:bCs/>
          <w:sz w:val="21"/>
          <w:szCs w:val="21"/>
        </w:rPr>
        <w:t>:</w:t>
      </w:r>
      <w:r w:rsidR="00B05238" w:rsidRPr="00BA7AE0">
        <w:rPr>
          <w:rFonts w:cs="Times New Roman"/>
          <w:b/>
          <w:bCs/>
          <w:sz w:val="21"/>
          <w:szCs w:val="21"/>
        </w:rPr>
        <w:tab/>
      </w:r>
      <w:r w:rsidR="002469F9">
        <w:rPr>
          <w:rFonts w:cs="Times New Roman"/>
          <w:sz w:val="21"/>
          <w:szCs w:val="21"/>
        </w:rPr>
        <w:t>T</w:t>
      </w:r>
      <w:r w:rsidR="00B05238" w:rsidRPr="00BA7AE0">
        <w:rPr>
          <w:rFonts w:cs="Times New Roman"/>
          <w:sz w:val="21"/>
          <w:szCs w:val="21"/>
        </w:rPr>
        <w:t>he f</w:t>
      </w:r>
      <w:r w:rsidR="00787745" w:rsidRPr="00BA7AE0">
        <w:rPr>
          <w:rFonts w:cs="Times New Roman"/>
          <w:sz w:val="21"/>
          <w:szCs w:val="21"/>
        </w:rPr>
        <w:t>ollowing s</w:t>
      </w:r>
      <w:r w:rsidR="006F2B7E" w:rsidRPr="00BA7AE0">
        <w:rPr>
          <w:rFonts w:cs="Times New Roman"/>
          <w:sz w:val="21"/>
          <w:szCs w:val="21"/>
        </w:rPr>
        <w:t xml:space="preserve">pecified </w:t>
      </w:r>
      <w:r w:rsidR="00732158" w:rsidRPr="00BA7AE0">
        <w:rPr>
          <w:rFonts w:cs="Times New Roman"/>
          <w:sz w:val="21"/>
          <w:szCs w:val="21"/>
        </w:rPr>
        <w:t xml:space="preserve">inspection </w:t>
      </w:r>
      <w:r w:rsidR="00B05238" w:rsidRPr="00BA7AE0">
        <w:rPr>
          <w:rFonts w:cs="Times New Roman"/>
          <w:sz w:val="21"/>
          <w:szCs w:val="21"/>
        </w:rPr>
        <w:t xml:space="preserve">items </w:t>
      </w:r>
      <w:r w:rsidR="006F2B7E" w:rsidRPr="00BA7AE0">
        <w:rPr>
          <w:rFonts w:cs="Times New Roman"/>
          <w:sz w:val="21"/>
          <w:szCs w:val="21"/>
        </w:rPr>
        <w:t xml:space="preserve">were passed without remediation actions from the municipality at all 4 stages of </w:t>
      </w:r>
      <w:r w:rsidR="00DC710A" w:rsidRPr="00BA7AE0">
        <w:rPr>
          <w:rFonts w:cs="Times New Roman"/>
          <w:sz w:val="21"/>
          <w:szCs w:val="21"/>
        </w:rPr>
        <w:t xml:space="preserve">the </w:t>
      </w:r>
      <w:r w:rsidR="006F2B7E" w:rsidRPr="00BA7AE0">
        <w:rPr>
          <w:rFonts w:cs="Times New Roman"/>
          <w:sz w:val="21"/>
          <w:szCs w:val="21"/>
        </w:rPr>
        <w:t>site inspections (1st Inspection, 2nd Inspection, 3rd Inspection</w:t>
      </w:r>
      <w:r w:rsidRPr="00BA7AE0">
        <w:rPr>
          <w:rFonts w:cs="Times New Roman"/>
          <w:sz w:val="21"/>
          <w:szCs w:val="21"/>
        </w:rPr>
        <w:t>,</w:t>
      </w:r>
      <w:r w:rsidR="006F2B7E" w:rsidRPr="00BA7AE0">
        <w:rPr>
          <w:rFonts w:cs="Times New Roman"/>
          <w:sz w:val="21"/>
          <w:szCs w:val="21"/>
        </w:rPr>
        <w:t xml:space="preserve"> and Final Inspection). </w:t>
      </w:r>
    </w:p>
    <w:tbl>
      <w:tblPr>
        <w:tblStyle w:val="TableGrid"/>
        <w:tblW w:w="0" w:type="auto"/>
        <w:tblInd w:w="846" w:type="dxa"/>
        <w:tblCellMar>
          <w:top w:w="28" w:type="dxa"/>
          <w:left w:w="57" w:type="dxa"/>
          <w:bottom w:w="28" w:type="dxa"/>
          <w:right w:w="57" w:type="dxa"/>
        </w:tblCellMar>
        <w:tblLook w:val="04A0" w:firstRow="1" w:lastRow="0" w:firstColumn="1" w:lastColumn="0" w:noHBand="0" w:noVBand="1"/>
      </w:tblPr>
      <w:tblGrid>
        <w:gridCol w:w="2149"/>
        <w:gridCol w:w="2007"/>
        <w:gridCol w:w="2007"/>
        <w:gridCol w:w="2007"/>
      </w:tblGrid>
      <w:tr w:rsidR="00727DB4" w:rsidRPr="00BA7AE0" w14:paraId="5F9B7929" w14:textId="77777777" w:rsidTr="00A83CDF">
        <w:tc>
          <w:tcPr>
            <w:tcW w:w="2149" w:type="dxa"/>
            <w:shd w:val="clear" w:color="auto" w:fill="auto"/>
          </w:tcPr>
          <w:p w14:paraId="3B037B31" w14:textId="77E468D7" w:rsidR="00727DB4" w:rsidRPr="00BA7AE0" w:rsidRDefault="00727DB4" w:rsidP="00921701">
            <w:pPr>
              <w:spacing w:before="0" w:line="220" w:lineRule="exact"/>
              <w:jc w:val="center"/>
              <w:rPr>
                <w:rFonts w:ascii="Arial" w:hAnsi="Arial" w:cs="Arial"/>
                <w:b/>
                <w:bCs/>
                <w:sz w:val="18"/>
                <w:szCs w:val="18"/>
              </w:rPr>
            </w:pPr>
            <w:r w:rsidRPr="00BA7AE0">
              <w:rPr>
                <w:rFonts w:ascii="Arial" w:hAnsi="Arial" w:cs="Arial"/>
                <w:b/>
                <w:bCs/>
                <w:sz w:val="18"/>
                <w:szCs w:val="18"/>
              </w:rPr>
              <w:t>1</w:t>
            </w:r>
            <w:r w:rsidRPr="00BA7AE0">
              <w:rPr>
                <w:rFonts w:ascii="Arial" w:hAnsi="Arial" w:cs="Arial"/>
                <w:b/>
                <w:bCs/>
                <w:sz w:val="18"/>
                <w:szCs w:val="18"/>
                <w:vertAlign w:val="superscript"/>
              </w:rPr>
              <w:t>st</w:t>
            </w:r>
            <w:r w:rsidRPr="00BA7AE0">
              <w:rPr>
                <w:rFonts w:ascii="Arial" w:hAnsi="Arial" w:cs="Arial"/>
                <w:b/>
                <w:bCs/>
                <w:sz w:val="18"/>
                <w:szCs w:val="18"/>
              </w:rPr>
              <w:t xml:space="preserve"> </w:t>
            </w:r>
            <w:r w:rsidR="007F4622" w:rsidRPr="00BA7AE0">
              <w:rPr>
                <w:rFonts w:ascii="Arial" w:hAnsi="Arial" w:cs="Arial"/>
                <w:b/>
                <w:bCs/>
                <w:sz w:val="18"/>
                <w:szCs w:val="18"/>
              </w:rPr>
              <w:t>Interim I</w:t>
            </w:r>
            <w:r w:rsidRPr="00BA7AE0">
              <w:rPr>
                <w:rFonts w:ascii="Arial" w:hAnsi="Arial" w:cs="Arial"/>
                <w:b/>
                <w:bCs/>
                <w:sz w:val="18"/>
                <w:szCs w:val="18"/>
              </w:rPr>
              <w:t>nspection</w:t>
            </w:r>
          </w:p>
        </w:tc>
        <w:tc>
          <w:tcPr>
            <w:tcW w:w="2007" w:type="dxa"/>
            <w:shd w:val="clear" w:color="auto" w:fill="auto"/>
          </w:tcPr>
          <w:p w14:paraId="0F99EA62" w14:textId="49976B0D" w:rsidR="00727DB4" w:rsidRPr="00BA7AE0" w:rsidRDefault="00727DB4" w:rsidP="00921701">
            <w:pPr>
              <w:spacing w:before="0" w:line="220" w:lineRule="exact"/>
              <w:jc w:val="center"/>
              <w:rPr>
                <w:rFonts w:ascii="Arial" w:hAnsi="Arial" w:cs="Arial"/>
                <w:b/>
                <w:bCs/>
                <w:sz w:val="18"/>
                <w:szCs w:val="18"/>
              </w:rPr>
            </w:pPr>
            <w:r w:rsidRPr="00BA7AE0">
              <w:rPr>
                <w:rFonts w:ascii="Arial" w:hAnsi="Arial" w:cs="Arial"/>
                <w:b/>
                <w:bCs/>
                <w:sz w:val="18"/>
                <w:szCs w:val="18"/>
              </w:rPr>
              <w:t>2</w:t>
            </w:r>
            <w:r w:rsidRPr="00BA7AE0">
              <w:rPr>
                <w:rFonts w:ascii="Arial" w:hAnsi="Arial" w:cs="Arial"/>
                <w:b/>
                <w:bCs/>
                <w:sz w:val="18"/>
                <w:szCs w:val="18"/>
                <w:vertAlign w:val="superscript"/>
              </w:rPr>
              <w:t>nd</w:t>
            </w:r>
            <w:r w:rsidRPr="00BA7AE0">
              <w:rPr>
                <w:rFonts w:ascii="Arial" w:hAnsi="Arial" w:cs="Arial"/>
                <w:b/>
                <w:bCs/>
                <w:sz w:val="18"/>
                <w:szCs w:val="18"/>
              </w:rPr>
              <w:t xml:space="preserve"> </w:t>
            </w:r>
            <w:r w:rsidR="007F4622" w:rsidRPr="00BA7AE0">
              <w:rPr>
                <w:rFonts w:ascii="Arial" w:hAnsi="Arial" w:cs="Arial"/>
                <w:b/>
                <w:bCs/>
                <w:sz w:val="18"/>
                <w:szCs w:val="18"/>
              </w:rPr>
              <w:t>Interim I</w:t>
            </w:r>
            <w:r w:rsidRPr="00BA7AE0">
              <w:rPr>
                <w:rFonts w:ascii="Arial" w:hAnsi="Arial" w:cs="Arial"/>
                <w:b/>
                <w:bCs/>
                <w:sz w:val="18"/>
                <w:szCs w:val="18"/>
              </w:rPr>
              <w:t>nspection</w:t>
            </w:r>
          </w:p>
        </w:tc>
        <w:tc>
          <w:tcPr>
            <w:tcW w:w="2007" w:type="dxa"/>
            <w:shd w:val="clear" w:color="auto" w:fill="auto"/>
          </w:tcPr>
          <w:p w14:paraId="1EC17471" w14:textId="78B14CE7" w:rsidR="00727DB4" w:rsidRPr="00BA7AE0" w:rsidRDefault="00727DB4" w:rsidP="00921701">
            <w:pPr>
              <w:spacing w:before="0" w:line="220" w:lineRule="exact"/>
              <w:jc w:val="center"/>
              <w:rPr>
                <w:rFonts w:ascii="Arial" w:hAnsi="Arial" w:cs="Arial"/>
                <w:b/>
                <w:bCs/>
                <w:sz w:val="18"/>
                <w:szCs w:val="18"/>
              </w:rPr>
            </w:pPr>
            <w:r w:rsidRPr="00BA7AE0">
              <w:rPr>
                <w:rFonts w:ascii="Arial" w:hAnsi="Arial" w:cs="Arial"/>
                <w:b/>
                <w:bCs/>
                <w:sz w:val="18"/>
                <w:szCs w:val="18"/>
              </w:rPr>
              <w:t>3</w:t>
            </w:r>
            <w:r w:rsidRPr="00BA7AE0">
              <w:rPr>
                <w:rFonts w:ascii="Arial" w:hAnsi="Arial" w:cs="Arial"/>
                <w:b/>
                <w:bCs/>
                <w:sz w:val="18"/>
                <w:szCs w:val="18"/>
                <w:vertAlign w:val="superscript"/>
              </w:rPr>
              <w:t>rd</w:t>
            </w:r>
            <w:r w:rsidRPr="00BA7AE0">
              <w:rPr>
                <w:rFonts w:ascii="Arial" w:hAnsi="Arial" w:cs="Arial"/>
                <w:b/>
                <w:bCs/>
                <w:sz w:val="18"/>
                <w:szCs w:val="18"/>
              </w:rPr>
              <w:t xml:space="preserve"> </w:t>
            </w:r>
            <w:r w:rsidR="007F4622" w:rsidRPr="00BA7AE0">
              <w:rPr>
                <w:rFonts w:ascii="Arial" w:hAnsi="Arial" w:cs="Arial"/>
                <w:b/>
                <w:bCs/>
                <w:sz w:val="18"/>
                <w:szCs w:val="18"/>
              </w:rPr>
              <w:t>Interim I</w:t>
            </w:r>
            <w:r w:rsidRPr="00BA7AE0">
              <w:rPr>
                <w:rFonts w:ascii="Arial" w:hAnsi="Arial" w:cs="Arial"/>
                <w:b/>
                <w:bCs/>
                <w:sz w:val="18"/>
                <w:szCs w:val="18"/>
              </w:rPr>
              <w:t>nspection</w:t>
            </w:r>
          </w:p>
        </w:tc>
        <w:tc>
          <w:tcPr>
            <w:tcW w:w="2007" w:type="dxa"/>
            <w:shd w:val="clear" w:color="auto" w:fill="auto"/>
          </w:tcPr>
          <w:p w14:paraId="7E9CC76C" w14:textId="692E087D" w:rsidR="00727DB4" w:rsidRPr="00BA7AE0" w:rsidRDefault="00727DB4" w:rsidP="00921701">
            <w:pPr>
              <w:spacing w:before="0" w:line="220" w:lineRule="exact"/>
              <w:jc w:val="center"/>
              <w:rPr>
                <w:rFonts w:ascii="Arial" w:hAnsi="Arial" w:cs="Arial"/>
                <w:b/>
                <w:bCs/>
                <w:sz w:val="18"/>
                <w:szCs w:val="18"/>
              </w:rPr>
            </w:pPr>
            <w:r w:rsidRPr="00BA7AE0">
              <w:rPr>
                <w:rFonts w:ascii="Arial" w:hAnsi="Arial" w:cs="Arial"/>
                <w:b/>
                <w:bCs/>
                <w:sz w:val="18"/>
                <w:szCs w:val="18"/>
              </w:rPr>
              <w:t xml:space="preserve">Final </w:t>
            </w:r>
            <w:r w:rsidR="007F4622" w:rsidRPr="00BA7AE0">
              <w:rPr>
                <w:rFonts w:ascii="Arial" w:hAnsi="Arial" w:cs="Arial"/>
                <w:b/>
                <w:bCs/>
                <w:sz w:val="18"/>
                <w:szCs w:val="18"/>
              </w:rPr>
              <w:t>I</w:t>
            </w:r>
            <w:r w:rsidRPr="00BA7AE0">
              <w:rPr>
                <w:rFonts w:ascii="Arial" w:hAnsi="Arial" w:cs="Arial"/>
                <w:b/>
                <w:bCs/>
                <w:sz w:val="18"/>
                <w:szCs w:val="18"/>
              </w:rPr>
              <w:t>nspection</w:t>
            </w:r>
          </w:p>
        </w:tc>
      </w:tr>
      <w:tr w:rsidR="00710819" w:rsidRPr="00BA7AE0" w14:paraId="74CDCC05" w14:textId="77777777" w:rsidTr="004313B2">
        <w:tc>
          <w:tcPr>
            <w:tcW w:w="2149" w:type="dxa"/>
          </w:tcPr>
          <w:p w14:paraId="66FFBF2F" w14:textId="77777777" w:rsidR="00710819" w:rsidRPr="00BA7AE0" w:rsidRDefault="00710819" w:rsidP="00921701">
            <w:pPr>
              <w:spacing w:before="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Layout detail: </w:t>
            </w:r>
          </w:p>
          <w:p w14:paraId="6A840EB5" w14:textId="52A4ADDF" w:rsidR="00710819" w:rsidRPr="00BA7AE0" w:rsidRDefault="00F07227" w:rsidP="00921701">
            <w:pPr>
              <w:pStyle w:val="ListParagraph"/>
              <w:numPr>
                <w:ilvl w:val="0"/>
                <w:numId w:val="2"/>
              </w:numPr>
              <w:spacing w:line="220" w:lineRule="exact"/>
              <w:ind w:left="244" w:hanging="244"/>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N</w:t>
            </w:r>
            <w:r w:rsidR="00710819" w:rsidRPr="00BA7AE0">
              <w:rPr>
                <w:rFonts w:ascii="Arial" w:eastAsia="Times New Roman" w:hAnsi="Arial" w:cs="Arial"/>
                <w:color w:val="000000"/>
                <w:sz w:val="18"/>
                <w:szCs w:val="18"/>
                <w:lang w:bidi="ne-NP"/>
              </w:rPr>
              <w:t>o deviation in layout from the approved design</w:t>
            </w:r>
          </w:p>
        </w:tc>
        <w:tc>
          <w:tcPr>
            <w:tcW w:w="2007" w:type="dxa"/>
          </w:tcPr>
          <w:p w14:paraId="5AB253FF" w14:textId="77777777" w:rsidR="00710819" w:rsidRPr="00BA7AE0" w:rsidRDefault="00710819" w:rsidP="00921701">
            <w:pPr>
              <w:spacing w:before="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Layout detail: </w:t>
            </w:r>
          </w:p>
          <w:p w14:paraId="67351669" w14:textId="53D46CBF" w:rsidR="00710819" w:rsidRPr="00BA7AE0" w:rsidRDefault="00F07227" w:rsidP="00921701">
            <w:pPr>
              <w:pStyle w:val="ListParagraph"/>
              <w:numPr>
                <w:ilvl w:val="0"/>
                <w:numId w:val="3"/>
              </w:numPr>
              <w:spacing w:line="220" w:lineRule="exact"/>
              <w:ind w:left="247" w:hanging="247"/>
              <w:rPr>
                <w:rFonts w:ascii="Arial" w:hAnsi="Arial" w:cs="Arial"/>
                <w:sz w:val="18"/>
                <w:szCs w:val="18"/>
              </w:rPr>
            </w:pPr>
            <w:r w:rsidRPr="00BA7AE0">
              <w:rPr>
                <w:rFonts w:ascii="Arial" w:eastAsia="Times New Roman" w:hAnsi="Arial" w:cs="Arial"/>
                <w:color w:val="000000"/>
                <w:sz w:val="18"/>
                <w:szCs w:val="18"/>
                <w:lang w:bidi="ne-NP"/>
              </w:rPr>
              <w:t>N</w:t>
            </w:r>
            <w:r w:rsidR="00710819" w:rsidRPr="00BA7AE0">
              <w:rPr>
                <w:rFonts w:ascii="Arial" w:eastAsia="Times New Roman" w:hAnsi="Arial" w:cs="Arial"/>
                <w:color w:val="000000"/>
                <w:sz w:val="18"/>
                <w:szCs w:val="18"/>
                <w:lang w:bidi="ne-NP"/>
              </w:rPr>
              <w:t>o deviation in layout from the approved design</w:t>
            </w:r>
          </w:p>
        </w:tc>
        <w:tc>
          <w:tcPr>
            <w:tcW w:w="2007" w:type="dxa"/>
          </w:tcPr>
          <w:p w14:paraId="5BB210DA" w14:textId="77777777" w:rsidR="00710819" w:rsidRPr="00BA7AE0" w:rsidRDefault="00710819" w:rsidP="00921701">
            <w:pPr>
              <w:spacing w:before="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Layout detail: </w:t>
            </w:r>
          </w:p>
          <w:p w14:paraId="7AA9A01E" w14:textId="689CAEB4" w:rsidR="00710819" w:rsidRPr="00BA7AE0" w:rsidRDefault="00F07227" w:rsidP="00921701">
            <w:pPr>
              <w:pStyle w:val="ListParagraph"/>
              <w:numPr>
                <w:ilvl w:val="0"/>
                <w:numId w:val="5"/>
              </w:numPr>
              <w:spacing w:line="220" w:lineRule="exact"/>
              <w:ind w:left="241" w:hanging="241"/>
              <w:rPr>
                <w:rFonts w:ascii="Arial" w:hAnsi="Arial" w:cs="Arial"/>
                <w:sz w:val="18"/>
                <w:szCs w:val="18"/>
              </w:rPr>
            </w:pPr>
            <w:r w:rsidRPr="00BA7AE0">
              <w:rPr>
                <w:rFonts w:ascii="Arial" w:eastAsia="Times New Roman" w:hAnsi="Arial" w:cs="Arial"/>
                <w:color w:val="000000"/>
                <w:sz w:val="18"/>
                <w:szCs w:val="18"/>
                <w:lang w:bidi="ne-NP"/>
              </w:rPr>
              <w:t>N</w:t>
            </w:r>
            <w:r w:rsidR="00710819" w:rsidRPr="00BA7AE0">
              <w:rPr>
                <w:rFonts w:ascii="Arial" w:eastAsia="Times New Roman" w:hAnsi="Arial" w:cs="Arial"/>
                <w:color w:val="000000"/>
                <w:sz w:val="18"/>
                <w:szCs w:val="18"/>
                <w:lang w:bidi="ne-NP"/>
              </w:rPr>
              <w:t>o deviation in layout from the approved design</w:t>
            </w:r>
          </w:p>
        </w:tc>
        <w:tc>
          <w:tcPr>
            <w:tcW w:w="2007" w:type="dxa"/>
          </w:tcPr>
          <w:p w14:paraId="2F29407D"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Building design:</w:t>
            </w:r>
          </w:p>
          <w:p w14:paraId="77F851E3" w14:textId="77777777" w:rsidR="00710819" w:rsidRPr="00BA7AE0" w:rsidRDefault="00710819" w:rsidP="00921701">
            <w:pPr>
              <w:pStyle w:val="ListParagraph"/>
              <w:numPr>
                <w:ilvl w:val="0"/>
                <w:numId w:val="6"/>
              </w:numPr>
              <w:spacing w:line="220" w:lineRule="exact"/>
              <w:ind w:left="235" w:hanging="235"/>
              <w:rPr>
                <w:rFonts w:ascii="Arial" w:hAnsi="Arial" w:cs="Arial"/>
                <w:sz w:val="18"/>
                <w:szCs w:val="18"/>
              </w:rPr>
            </w:pPr>
            <w:r w:rsidRPr="00BA7AE0">
              <w:rPr>
                <w:rFonts w:ascii="Arial" w:hAnsi="Arial" w:cs="Arial"/>
                <w:sz w:val="18"/>
                <w:szCs w:val="18"/>
              </w:rPr>
              <w:t>Build building does not deviate from the approved design</w:t>
            </w:r>
          </w:p>
          <w:p w14:paraId="0C6A768A" w14:textId="77777777" w:rsidR="00710819" w:rsidRPr="00BA7AE0" w:rsidRDefault="00710819" w:rsidP="00921701">
            <w:pPr>
              <w:pStyle w:val="ListParagraph"/>
              <w:numPr>
                <w:ilvl w:val="0"/>
                <w:numId w:val="6"/>
              </w:numPr>
              <w:spacing w:line="220" w:lineRule="exact"/>
              <w:ind w:left="235" w:hanging="235"/>
              <w:rPr>
                <w:rFonts w:ascii="Arial" w:hAnsi="Arial" w:cs="Arial"/>
                <w:sz w:val="18"/>
                <w:szCs w:val="18"/>
              </w:rPr>
            </w:pPr>
            <w:r w:rsidRPr="00BA7AE0">
              <w:rPr>
                <w:rFonts w:ascii="Arial" w:hAnsi="Arial" w:cs="Arial"/>
                <w:sz w:val="18"/>
                <w:szCs w:val="18"/>
              </w:rPr>
              <w:t xml:space="preserve">Whether the building complies required building code and by-lays? </w:t>
            </w:r>
          </w:p>
          <w:p w14:paraId="5870A744" w14:textId="6B525662" w:rsidR="00710819" w:rsidRPr="00BA7AE0" w:rsidRDefault="00710819" w:rsidP="00921701">
            <w:pPr>
              <w:pStyle w:val="ListParagraph"/>
              <w:numPr>
                <w:ilvl w:val="0"/>
                <w:numId w:val="6"/>
              </w:numPr>
              <w:spacing w:line="220" w:lineRule="exact"/>
              <w:ind w:left="235" w:hanging="235"/>
              <w:rPr>
                <w:rFonts w:ascii="Arial" w:hAnsi="Arial" w:cs="Arial"/>
                <w:sz w:val="18"/>
                <w:szCs w:val="18"/>
              </w:rPr>
            </w:pPr>
            <w:r w:rsidRPr="00BA7AE0">
              <w:rPr>
                <w:rFonts w:ascii="Arial" w:hAnsi="Arial" w:cs="Arial"/>
                <w:sz w:val="18"/>
                <w:szCs w:val="18"/>
              </w:rPr>
              <w:t>The structure is free from undue cracks, settlements, leakage, damping, etc.</w:t>
            </w:r>
          </w:p>
        </w:tc>
      </w:tr>
      <w:tr w:rsidR="00710819" w:rsidRPr="00BA7AE0" w14:paraId="1F082307" w14:textId="77777777" w:rsidTr="004313B2">
        <w:tc>
          <w:tcPr>
            <w:tcW w:w="2149" w:type="dxa"/>
          </w:tcPr>
          <w:p w14:paraId="2A918DD3"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 xml:space="preserve">Foundation details: </w:t>
            </w:r>
          </w:p>
          <w:p w14:paraId="3C5551B9" w14:textId="07E59615" w:rsidR="00710819" w:rsidRPr="00BA7AE0" w:rsidRDefault="00F07227" w:rsidP="00921701">
            <w:pPr>
              <w:pStyle w:val="ListParagraph"/>
              <w:numPr>
                <w:ilvl w:val="0"/>
                <w:numId w:val="3"/>
              </w:numPr>
              <w:spacing w:line="220" w:lineRule="exact"/>
              <w:ind w:left="244" w:hanging="244"/>
              <w:rPr>
                <w:rFonts w:ascii="Arial" w:hAnsi="Arial" w:cs="Arial"/>
                <w:sz w:val="18"/>
                <w:szCs w:val="18"/>
              </w:rPr>
            </w:pPr>
            <w:r w:rsidRPr="00BA7AE0">
              <w:rPr>
                <w:rFonts w:ascii="Arial" w:hAnsi="Arial" w:cs="Arial"/>
                <w:sz w:val="18"/>
                <w:szCs w:val="18"/>
              </w:rPr>
              <w:t>D</w:t>
            </w:r>
            <w:r w:rsidR="00710819" w:rsidRPr="00BA7AE0">
              <w:rPr>
                <w:rFonts w:ascii="Arial" w:hAnsi="Arial" w:cs="Arial"/>
                <w:sz w:val="18"/>
                <w:szCs w:val="18"/>
              </w:rPr>
              <w:t xml:space="preserve">epth of the </w:t>
            </w:r>
            <w:r w:rsidR="00710819" w:rsidRPr="00BA7AE0">
              <w:rPr>
                <w:rFonts w:ascii="Arial" w:eastAsia="Times New Roman" w:hAnsi="Arial" w:cs="Arial"/>
                <w:color w:val="000000"/>
                <w:sz w:val="18"/>
                <w:szCs w:val="18"/>
                <w:lang w:bidi="ne-NP"/>
              </w:rPr>
              <w:t>foundation</w:t>
            </w:r>
            <w:r w:rsidR="00710819" w:rsidRPr="00BA7AE0">
              <w:rPr>
                <w:rFonts w:ascii="Arial" w:hAnsi="Arial" w:cs="Arial"/>
                <w:sz w:val="18"/>
                <w:szCs w:val="18"/>
              </w:rPr>
              <w:t xml:space="preserve"> </w:t>
            </w:r>
          </w:p>
          <w:p w14:paraId="22853934" w14:textId="3C3C8B4B" w:rsidR="00710819" w:rsidRPr="00BA7AE0" w:rsidRDefault="00F07227" w:rsidP="00921701">
            <w:pPr>
              <w:pStyle w:val="ListParagraph"/>
              <w:numPr>
                <w:ilvl w:val="0"/>
                <w:numId w:val="3"/>
              </w:numPr>
              <w:spacing w:line="220" w:lineRule="exact"/>
              <w:ind w:left="244" w:hanging="244"/>
              <w:rPr>
                <w:rFonts w:ascii="Arial" w:hAnsi="Arial" w:cs="Arial"/>
                <w:sz w:val="18"/>
                <w:szCs w:val="18"/>
              </w:rPr>
            </w:pPr>
            <w:r w:rsidRPr="00BA7AE0">
              <w:rPr>
                <w:rFonts w:ascii="Arial" w:hAnsi="Arial" w:cs="Arial"/>
                <w:sz w:val="18"/>
                <w:szCs w:val="18"/>
              </w:rPr>
              <w:t xml:space="preserve">Reinforcement </w:t>
            </w:r>
            <w:r w:rsidR="00710819" w:rsidRPr="00BA7AE0">
              <w:rPr>
                <w:rFonts w:ascii="Arial" w:hAnsi="Arial" w:cs="Arial"/>
                <w:sz w:val="18"/>
                <w:szCs w:val="18"/>
              </w:rPr>
              <w:t xml:space="preserve">in the </w:t>
            </w:r>
            <w:r w:rsidR="00710819" w:rsidRPr="00BA7AE0">
              <w:rPr>
                <w:rFonts w:ascii="Arial" w:eastAsia="Times New Roman" w:hAnsi="Arial" w:cs="Arial"/>
                <w:color w:val="000000"/>
                <w:sz w:val="18"/>
                <w:szCs w:val="18"/>
                <w:lang w:bidi="ne-NP"/>
              </w:rPr>
              <w:t>foundation</w:t>
            </w:r>
            <w:r w:rsidR="00710819" w:rsidRPr="00BA7AE0">
              <w:rPr>
                <w:rFonts w:ascii="Arial" w:hAnsi="Arial" w:cs="Arial"/>
                <w:sz w:val="18"/>
                <w:szCs w:val="18"/>
              </w:rPr>
              <w:t xml:space="preserve"> (in mm @ c/c, e.g. 12mm @ 150c/c)</w:t>
            </w:r>
          </w:p>
          <w:p w14:paraId="1618C060" w14:textId="4AB400DA" w:rsidR="00710819" w:rsidRPr="00BA7AE0" w:rsidRDefault="00F07227" w:rsidP="00921701">
            <w:pPr>
              <w:pStyle w:val="ListParagraph"/>
              <w:numPr>
                <w:ilvl w:val="0"/>
                <w:numId w:val="3"/>
              </w:numPr>
              <w:spacing w:line="220" w:lineRule="exact"/>
              <w:ind w:left="244" w:hanging="244"/>
              <w:rPr>
                <w:rFonts w:ascii="Arial" w:hAnsi="Arial" w:cs="Arial"/>
                <w:sz w:val="18"/>
                <w:szCs w:val="18"/>
              </w:rPr>
            </w:pPr>
            <w:r w:rsidRPr="00BA7AE0">
              <w:rPr>
                <w:rFonts w:ascii="Arial" w:hAnsi="Arial" w:cs="Arial"/>
                <w:sz w:val="18"/>
                <w:szCs w:val="18"/>
              </w:rPr>
              <w:t xml:space="preserve">Reinforcement </w:t>
            </w:r>
            <w:r w:rsidR="00710819" w:rsidRPr="00BA7AE0">
              <w:rPr>
                <w:rFonts w:ascii="Arial" w:hAnsi="Arial" w:cs="Arial"/>
                <w:sz w:val="18"/>
                <w:szCs w:val="18"/>
              </w:rPr>
              <w:t>in the strap (in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(T) +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(B) [e.g. 3-12 mm (T) + 3-12 mm (B)]</w:t>
            </w:r>
          </w:p>
        </w:tc>
        <w:tc>
          <w:tcPr>
            <w:tcW w:w="2007" w:type="dxa"/>
          </w:tcPr>
          <w:p w14:paraId="4E98CD5C" w14:textId="1DFB820E" w:rsidR="00710819" w:rsidRPr="00BA7AE0" w:rsidRDefault="00710819" w:rsidP="00921701">
            <w:pPr>
              <w:spacing w:before="0" w:line="220" w:lineRule="exact"/>
              <w:rPr>
                <w:rFonts w:ascii="Arial" w:hAnsi="Arial" w:cs="Arial"/>
                <w:sz w:val="18"/>
                <w:szCs w:val="18"/>
              </w:rPr>
            </w:pPr>
          </w:p>
        </w:tc>
        <w:tc>
          <w:tcPr>
            <w:tcW w:w="2007" w:type="dxa"/>
          </w:tcPr>
          <w:p w14:paraId="570B1BE3" w14:textId="77777777" w:rsidR="00710819" w:rsidRPr="00BA7AE0" w:rsidRDefault="00710819" w:rsidP="00921701">
            <w:pPr>
              <w:spacing w:before="0" w:line="220" w:lineRule="exact"/>
              <w:rPr>
                <w:rFonts w:ascii="Arial" w:hAnsi="Arial" w:cs="Arial"/>
                <w:sz w:val="18"/>
                <w:szCs w:val="18"/>
              </w:rPr>
            </w:pPr>
          </w:p>
        </w:tc>
        <w:tc>
          <w:tcPr>
            <w:tcW w:w="2007" w:type="dxa"/>
          </w:tcPr>
          <w:p w14:paraId="6039A8A8" w14:textId="307D6080" w:rsidR="00710819" w:rsidRPr="00BA7AE0" w:rsidRDefault="00710819" w:rsidP="00921701">
            <w:pPr>
              <w:spacing w:before="0" w:line="220" w:lineRule="exact"/>
              <w:rPr>
                <w:rFonts w:ascii="Arial" w:hAnsi="Arial" w:cs="Arial"/>
                <w:sz w:val="18"/>
                <w:szCs w:val="18"/>
              </w:rPr>
            </w:pPr>
          </w:p>
        </w:tc>
      </w:tr>
      <w:tr w:rsidR="00710819" w:rsidRPr="00BA7AE0" w14:paraId="62D655CE" w14:textId="77777777" w:rsidTr="004313B2">
        <w:tc>
          <w:tcPr>
            <w:tcW w:w="2149" w:type="dxa"/>
          </w:tcPr>
          <w:p w14:paraId="39800E89"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lastRenderedPageBreak/>
              <w:t xml:space="preserve">Column details: </w:t>
            </w:r>
          </w:p>
          <w:p w14:paraId="1C2F7077" w14:textId="4AE975C9" w:rsidR="00710819" w:rsidRPr="00BA7AE0" w:rsidRDefault="00F07227" w:rsidP="00921701">
            <w:pPr>
              <w:pStyle w:val="ListParagraph"/>
              <w:numPr>
                <w:ilvl w:val="0"/>
                <w:numId w:val="3"/>
              </w:numPr>
              <w:spacing w:line="220" w:lineRule="exact"/>
              <w:ind w:left="244" w:hanging="244"/>
              <w:rPr>
                <w:rFonts w:ascii="Arial" w:hAnsi="Arial" w:cs="Arial"/>
                <w:sz w:val="18"/>
                <w:szCs w:val="18"/>
              </w:rPr>
            </w:pPr>
            <w:r w:rsidRPr="00BA7AE0">
              <w:rPr>
                <w:rFonts w:ascii="Arial" w:hAnsi="Arial" w:cs="Arial"/>
                <w:sz w:val="18"/>
                <w:szCs w:val="18"/>
              </w:rPr>
              <w:t xml:space="preserve">Number </w:t>
            </w:r>
            <w:r w:rsidR="00710819" w:rsidRPr="00BA7AE0">
              <w:rPr>
                <w:rFonts w:ascii="Arial" w:hAnsi="Arial" w:cs="Arial"/>
                <w:sz w:val="18"/>
                <w:szCs w:val="18"/>
              </w:rPr>
              <w:t>and size of reinforcements (in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(e.g. 4-20 mm + 4-16 mm)</w:t>
            </w:r>
          </w:p>
        </w:tc>
        <w:tc>
          <w:tcPr>
            <w:tcW w:w="2007" w:type="dxa"/>
          </w:tcPr>
          <w:p w14:paraId="62FA3542" w14:textId="3D052A25" w:rsidR="00710819" w:rsidRPr="00BA7AE0" w:rsidRDefault="00710819" w:rsidP="00921701">
            <w:pPr>
              <w:spacing w:before="0" w:line="220" w:lineRule="exact"/>
              <w:rPr>
                <w:rFonts w:ascii="Arial" w:hAnsi="Arial" w:cs="Arial"/>
                <w:sz w:val="18"/>
                <w:szCs w:val="18"/>
              </w:rPr>
            </w:pPr>
          </w:p>
        </w:tc>
        <w:tc>
          <w:tcPr>
            <w:tcW w:w="2007" w:type="dxa"/>
          </w:tcPr>
          <w:p w14:paraId="6D4AC92C"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 xml:space="preserve">Column details: </w:t>
            </w:r>
          </w:p>
          <w:p w14:paraId="33DA0F60" w14:textId="5EF8E224" w:rsidR="00710819" w:rsidRPr="00BA7AE0" w:rsidRDefault="00F07227" w:rsidP="00921701">
            <w:pPr>
              <w:pStyle w:val="ListParagraph"/>
              <w:numPr>
                <w:ilvl w:val="0"/>
                <w:numId w:val="5"/>
              </w:numPr>
              <w:spacing w:line="220" w:lineRule="exact"/>
              <w:ind w:left="241" w:hanging="241"/>
              <w:rPr>
                <w:rFonts w:ascii="Arial" w:hAnsi="Arial" w:cs="Arial"/>
                <w:sz w:val="18"/>
                <w:szCs w:val="18"/>
              </w:rPr>
            </w:pPr>
            <w:r w:rsidRPr="00BA7AE0">
              <w:rPr>
                <w:rFonts w:ascii="Arial" w:hAnsi="Arial" w:cs="Arial"/>
                <w:sz w:val="18"/>
                <w:szCs w:val="18"/>
              </w:rPr>
              <w:t>N</w:t>
            </w:r>
            <w:r w:rsidR="00710819" w:rsidRPr="00BA7AE0">
              <w:rPr>
                <w:rFonts w:ascii="Arial" w:eastAsia="Times New Roman" w:hAnsi="Arial" w:cs="Arial"/>
                <w:color w:val="000000"/>
                <w:sz w:val="18"/>
                <w:szCs w:val="18"/>
                <w:lang w:bidi="ne-NP"/>
              </w:rPr>
              <w:t>umber</w:t>
            </w:r>
            <w:r w:rsidR="00710819" w:rsidRPr="00BA7AE0">
              <w:rPr>
                <w:rFonts w:ascii="Arial" w:hAnsi="Arial" w:cs="Arial"/>
                <w:sz w:val="18"/>
                <w:szCs w:val="18"/>
              </w:rPr>
              <w:t xml:space="preserve"> and size of reinforcements (in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(e.g. 4-20 mm + 4-16 mm)</w:t>
            </w:r>
          </w:p>
        </w:tc>
        <w:tc>
          <w:tcPr>
            <w:tcW w:w="2007" w:type="dxa"/>
          </w:tcPr>
          <w:p w14:paraId="4F8CAD04" w14:textId="41D482E4" w:rsidR="00710819" w:rsidRPr="00BA7AE0" w:rsidRDefault="00710819" w:rsidP="00921701">
            <w:pPr>
              <w:spacing w:before="0" w:line="220" w:lineRule="exact"/>
              <w:rPr>
                <w:rFonts w:ascii="Arial" w:hAnsi="Arial" w:cs="Arial"/>
                <w:sz w:val="18"/>
                <w:szCs w:val="18"/>
              </w:rPr>
            </w:pPr>
          </w:p>
        </w:tc>
      </w:tr>
      <w:tr w:rsidR="00710819" w:rsidRPr="00BA7AE0" w14:paraId="03913128" w14:textId="77777777" w:rsidTr="004313B2">
        <w:tc>
          <w:tcPr>
            <w:tcW w:w="2149" w:type="dxa"/>
          </w:tcPr>
          <w:p w14:paraId="4937709A" w14:textId="77777777" w:rsidR="00710819" w:rsidRPr="00BA7AE0" w:rsidRDefault="00710819" w:rsidP="00921701">
            <w:pPr>
              <w:spacing w:before="0" w:line="220" w:lineRule="exact"/>
              <w:rPr>
                <w:rFonts w:ascii="Arial" w:hAnsi="Arial" w:cs="Arial"/>
                <w:sz w:val="18"/>
                <w:szCs w:val="18"/>
              </w:rPr>
            </w:pPr>
          </w:p>
        </w:tc>
        <w:tc>
          <w:tcPr>
            <w:tcW w:w="2007" w:type="dxa"/>
          </w:tcPr>
          <w:p w14:paraId="0A21463F" w14:textId="11651313"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Plinth Beam</w:t>
            </w:r>
            <w:r w:rsidR="00BF56DF" w:rsidRPr="00BA7AE0">
              <w:rPr>
                <w:rFonts w:ascii="Arial" w:hAnsi="Arial" w:cs="Arial"/>
                <w:sz w:val="18"/>
                <w:szCs w:val="18"/>
              </w:rPr>
              <w:t xml:space="preserve"> details</w:t>
            </w:r>
            <w:r w:rsidRPr="00BA7AE0">
              <w:rPr>
                <w:rFonts w:ascii="Arial" w:hAnsi="Arial" w:cs="Arial"/>
                <w:sz w:val="18"/>
                <w:szCs w:val="18"/>
              </w:rPr>
              <w:t>:</w:t>
            </w:r>
          </w:p>
          <w:p w14:paraId="6EE7ACD8" w14:textId="646A66C3" w:rsidR="00710819" w:rsidRPr="00BA7AE0" w:rsidRDefault="00F07227" w:rsidP="00921701">
            <w:pPr>
              <w:pStyle w:val="ListParagraph"/>
              <w:numPr>
                <w:ilvl w:val="0"/>
                <w:numId w:val="4"/>
              </w:numPr>
              <w:spacing w:line="220" w:lineRule="exact"/>
              <w:ind w:left="247" w:hanging="247"/>
              <w:rPr>
                <w:rFonts w:ascii="Arial" w:hAnsi="Arial" w:cs="Arial"/>
                <w:sz w:val="18"/>
                <w:szCs w:val="18"/>
              </w:rPr>
            </w:pPr>
            <w:r w:rsidRPr="00BA7AE0">
              <w:rPr>
                <w:rFonts w:ascii="Arial" w:hAnsi="Arial" w:cs="Arial"/>
                <w:sz w:val="18"/>
                <w:szCs w:val="18"/>
              </w:rPr>
              <w:t>R</w:t>
            </w:r>
            <w:r w:rsidR="00710819" w:rsidRPr="00BA7AE0">
              <w:rPr>
                <w:rFonts w:ascii="Arial" w:eastAsia="Times New Roman" w:hAnsi="Arial" w:cs="Arial"/>
                <w:color w:val="000000"/>
                <w:sz w:val="18"/>
                <w:szCs w:val="18"/>
                <w:lang w:bidi="ne-NP"/>
              </w:rPr>
              <w:t>einforcement</w:t>
            </w:r>
            <w:r w:rsidR="00710819" w:rsidRPr="00BA7AE0">
              <w:rPr>
                <w:rFonts w:ascii="Arial" w:hAnsi="Arial" w:cs="Arial"/>
                <w:sz w:val="18"/>
                <w:szCs w:val="18"/>
              </w:rPr>
              <w:t xml:space="preserve"> in the beam (in N-Dai (in mm) (T) +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(B), [e.g. 3-12 mm (T) + 3-12 mm (B)]</w:t>
            </w:r>
          </w:p>
        </w:tc>
        <w:tc>
          <w:tcPr>
            <w:tcW w:w="2007" w:type="dxa"/>
          </w:tcPr>
          <w:p w14:paraId="741781DA"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Beam details:</w:t>
            </w:r>
          </w:p>
          <w:p w14:paraId="48DEBFB2" w14:textId="56719A08" w:rsidR="00710819" w:rsidRPr="00BA7AE0" w:rsidRDefault="00F07227" w:rsidP="00921701">
            <w:pPr>
              <w:pStyle w:val="ListParagraph"/>
              <w:numPr>
                <w:ilvl w:val="0"/>
                <w:numId w:val="5"/>
              </w:numPr>
              <w:spacing w:line="220" w:lineRule="exact"/>
              <w:ind w:left="241" w:hanging="241"/>
              <w:rPr>
                <w:rFonts w:ascii="Arial" w:hAnsi="Arial" w:cs="Arial"/>
                <w:sz w:val="18"/>
                <w:szCs w:val="18"/>
              </w:rPr>
            </w:pPr>
            <w:r w:rsidRPr="00BA7AE0">
              <w:rPr>
                <w:rFonts w:ascii="Arial" w:hAnsi="Arial" w:cs="Arial"/>
                <w:sz w:val="18"/>
                <w:szCs w:val="18"/>
              </w:rPr>
              <w:t>R</w:t>
            </w:r>
            <w:r w:rsidR="00710819" w:rsidRPr="00BA7AE0">
              <w:rPr>
                <w:rFonts w:ascii="Arial" w:eastAsia="Times New Roman" w:hAnsi="Arial" w:cs="Arial"/>
                <w:color w:val="000000"/>
                <w:sz w:val="18"/>
                <w:szCs w:val="18"/>
                <w:lang w:bidi="ne-NP"/>
              </w:rPr>
              <w:t>einforcement</w:t>
            </w:r>
            <w:r w:rsidR="00710819" w:rsidRPr="00BA7AE0">
              <w:rPr>
                <w:rFonts w:ascii="Arial" w:hAnsi="Arial" w:cs="Arial"/>
                <w:sz w:val="18"/>
                <w:szCs w:val="18"/>
              </w:rPr>
              <w:t xml:space="preserve"> in beam (in N-Dai (in mm) (T) + N-</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(B), [(e.g. 3-12 mm (T) + 3-12 mm (B)]</w:t>
            </w:r>
          </w:p>
        </w:tc>
        <w:tc>
          <w:tcPr>
            <w:tcW w:w="2007" w:type="dxa"/>
          </w:tcPr>
          <w:p w14:paraId="246CF8CA" w14:textId="77777777" w:rsidR="00710819" w:rsidRPr="00BA7AE0" w:rsidRDefault="00710819" w:rsidP="00921701">
            <w:pPr>
              <w:spacing w:before="0" w:line="220" w:lineRule="exact"/>
              <w:rPr>
                <w:rFonts w:ascii="Arial" w:hAnsi="Arial" w:cs="Arial"/>
                <w:sz w:val="18"/>
                <w:szCs w:val="18"/>
              </w:rPr>
            </w:pPr>
          </w:p>
        </w:tc>
      </w:tr>
      <w:tr w:rsidR="00710819" w:rsidRPr="00BA7AE0" w14:paraId="650D7464" w14:textId="77777777" w:rsidTr="004313B2">
        <w:tc>
          <w:tcPr>
            <w:tcW w:w="2149" w:type="dxa"/>
          </w:tcPr>
          <w:p w14:paraId="45CAA658" w14:textId="77777777" w:rsidR="00710819" w:rsidRPr="00BA7AE0" w:rsidRDefault="00710819" w:rsidP="00921701">
            <w:pPr>
              <w:spacing w:before="0" w:line="220" w:lineRule="exact"/>
              <w:rPr>
                <w:rFonts w:ascii="Arial" w:hAnsi="Arial" w:cs="Arial"/>
                <w:sz w:val="18"/>
                <w:szCs w:val="18"/>
              </w:rPr>
            </w:pPr>
          </w:p>
        </w:tc>
        <w:tc>
          <w:tcPr>
            <w:tcW w:w="2007" w:type="dxa"/>
          </w:tcPr>
          <w:p w14:paraId="0A5C6154" w14:textId="77777777" w:rsidR="00710819" w:rsidRPr="00BA7AE0" w:rsidRDefault="00710819" w:rsidP="00921701">
            <w:pPr>
              <w:spacing w:before="0" w:line="220" w:lineRule="exact"/>
              <w:rPr>
                <w:rFonts w:ascii="Arial" w:hAnsi="Arial" w:cs="Arial"/>
                <w:sz w:val="18"/>
                <w:szCs w:val="18"/>
              </w:rPr>
            </w:pPr>
          </w:p>
        </w:tc>
        <w:tc>
          <w:tcPr>
            <w:tcW w:w="2007" w:type="dxa"/>
          </w:tcPr>
          <w:p w14:paraId="50371F8E"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Floor slab</w:t>
            </w:r>
          </w:p>
          <w:p w14:paraId="150E8173" w14:textId="1F4062FE" w:rsidR="00710819" w:rsidRPr="00BA7AE0" w:rsidRDefault="00F07227" w:rsidP="00921701">
            <w:pPr>
              <w:pStyle w:val="ListParagraph"/>
              <w:numPr>
                <w:ilvl w:val="0"/>
                <w:numId w:val="5"/>
              </w:numPr>
              <w:spacing w:line="220" w:lineRule="exact"/>
              <w:ind w:left="241" w:hanging="241"/>
              <w:rPr>
                <w:rFonts w:ascii="Arial" w:hAnsi="Arial" w:cs="Arial"/>
                <w:sz w:val="18"/>
                <w:szCs w:val="18"/>
              </w:rPr>
            </w:pPr>
            <w:r w:rsidRPr="00BA7AE0">
              <w:rPr>
                <w:rFonts w:ascii="Arial" w:hAnsi="Arial" w:cs="Arial"/>
                <w:sz w:val="18"/>
                <w:szCs w:val="18"/>
              </w:rPr>
              <w:t>R</w:t>
            </w:r>
            <w:r w:rsidR="00710819" w:rsidRPr="00BA7AE0">
              <w:rPr>
                <w:rFonts w:ascii="Arial" w:hAnsi="Arial" w:cs="Arial"/>
                <w:sz w:val="18"/>
                <w:szCs w:val="18"/>
              </w:rPr>
              <w:t xml:space="preserve">einforcement in slab (in </w:t>
            </w:r>
            <w:proofErr w:type="spellStart"/>
            <w:r w:rsidR="00710819" w:rsidRPr="00BA7AE0">
              <w:rPr>
                <w:rFonts w:ascii="Arial" w:hAnsi="Arial" w:cs="Arial"/>
                <w:sz w:val="18"/>
                <w:szCs w:val="18"/>
              </w:rPr>
              <w:t>Dia</w:t>
            </w:r>
            <w:proofErr w:type="spellEnd"/>
            <w:r w:rsidR="00710819" w:rsidRPr="00BA7AE0">
              <w:rPr>
                <w:rFonts w:ascii="Arial" w:hAnsi="Arial" w:cs="Arial"/>
                <w:sz w:val="18"/>
                <w:szCs w:val="18"/>
              </w:rPr>
              <w:t xml:space="preserve"> (in mm) @ spacing in mm c/c, [e.g. 8 mm @ 150 mm c/c both ways]</w:t>
            </w:r>
          </w:p>
        </w:tc>
        <w:tc>
          <w:tcPr>
            <w:tcW w:w="2007" w:type="dxa"/>
          </w:tcPr>
          <w:p w14:paraId="6888D983" w14:textId="77777777" w:rsidR="00710819" w:rsidRPr="00BA7AE0" w:rsidRDefault="00710819" w:rsidP="00921701">
            <w:pPr>
              <w:spacing w:before="0" w:line="220" w:lineRule="exact"/>
              <w:rPr>
                <w:rFonts w:ascii="Arial" w:hAnsi="Arial" w:cs="Arial"/>
                <w:sz w:val="18"/>
                <w:szCs w:val="18"/>
              </w:rPr>
            </w:pPr>
          </w:p>
        </w:tc>
      </w:tr>
      <w:tr w:rsidR="00710819" w:rsidRPr="00BA7AE0" w14:paraId="76F9D24C" w14:textId="77777777" w:rsidTr="004313B2">
        <w:tc>
          <w:tcPr>
            <w:tcW w:w="2149" w:type="dxa"/>
          </w:tcPr>
          <w:p w14:paraId="4B6268D0" w14:textId="77777777" w:rsidR="00710819" w:rsidRPr="00BA7AE0" w:rsidRDefault="00710819" w:rsidP="00921701">
            <w:pPr>
              <w:spacing w:before="0" w:line="220" w:lineRule="exact"/>
              <w:rPr>
                <w:rFonts w:ascii="Arial" w:hAnsi="Arial" w:cs="Arial"/>
                <w:sz w:val="18"/>
                <w:szCs w:val="18"/>
              </w:rPr>
            </w:pPr>
          </w:p>
        </w:tc>
        <w:tc>
          <w:tcPr>
            <w:tcW w:w="2007" w:type="dxa"/>
          </w:tcPr>
          <w:p w14:paraId="0A2E929B"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 xml:space="preserve">Concrete test report: </w:t>
            </w:r>
          </w:p>
          <w:p w14:paraId="195BE36F" w14:textId="37BAEA86" w:rsidR="00710819" w:rsidRPr="00BA7AE0" w:rsidRDefault="00710819" w:rsidP="00921701">
            <w:pPr>
              <w:pStyle w:val="ListParagraph"/>
              <w:numPr>
                <w:ilvl w:val="0"/>
                <w:numId w:val="4"/>
              </w:numPr>
              <w:spacing w:line="220" w:lineRule="exact"/>
              <w:ind w:left="247" w:hanging="247"/>
              <w:rPr>
                <w:rFonts w:ascii="Arial" w:hAnsi="Arial" w:cs="Arial"/>
                <w:sz w:val="18"/>
                <w:szCs w:val="18"/>
              </w:rPr>
            </w:pPr>
            <w:r w:rsidRPr="00BA7AE0">
              <w:rPr>
                <w:rFonts w:ascii="Arial" w:hAnsi="Arial" w:cs="Arial"/>
                <w:sz w:val="18"/>
                <w:szCs w:val="18"/>
              </w:rPr>
              <w:t>Foundation/ Column/ Strap Beam (MPa)</w:t>
            </w:r>
          </w:p>
        </w:tc>
        <w:tc>
          <w:tcPr>
            <w:tcW w:w="2007" w:type="dxa"/>
          </w:tcPr>
          <w:p w14:paraId="3B2D4693" w14:textId="77777777" w:rsidR="00710819" w:rsidRPr="00BA7AE0" w:rsidRDefault="00710819" w:rsidP="00921701">
            <w:pPr>
              <w:spacing w:before="0" w:line="220" w:lineRule="exact"/>
              <w:rPr>
                <w:rFonts w:ascii="Arial" w:hAnsi="Arial" w:cs="Arial"/>
                <w:sz w:val="18"/>
                <w:szCs w:val="18"/>
              </w:rPr>
            </w:pPr>
            <w:r w:rsidRPr="00BA7AE0">
              <w:rPr>
                <w:rFonts w:ascii="Arial" w:hAnsi="Arial" w:cs="Arial"/>
                <w:sz w:val="18"/>
                <w:szCs w:val="18"/>
              </w:rPr>
              <w:t xml:space="preserve">Concrete test report: </w:t>
            </w:r>
          </w:p>
          <w:p w14:paraId="7530D411" w14:textId="5EDC11F7" w:rsidR="00710819" w:rsidRPr="00BA7AE0" w:rsidRDefault="00710819" w:rsidP="00921701">
            <w:pPr>
              <w:pStyle w:val="ListParagraph"/>
              <w:numPr>
                <w:ilvl w:val="0"/>
                <w:numId w:val="5"/>
              </w:numPr>
              <w:spacing w:line="220" w:lineRule="exact"/>
              <w:ind w:left="241" w:hanging="241"/>
              <w:rPr>
                <w:rFonts w:ascii="Arial" w:hAnsi="Arial" w:cs="Arial"/>
                <w:sz w:val="18"/>
                <w:szCs w:val="18"/>
              </w:rPr>
            </w:pPr>
            <w:r w:rsidRPr="00BA7AE0">
              <w:rPr>
                <w:rFonts w:ascii="Arial" w:hAnsi="Arial" w:cs="Arial"/>
                <w:sz w:val="18"/>
                <w:szCs w:val="18"/>
              </w:rPr>
              <w:t>Columns/Beams (MPa)</w:t>
            </w:r>
          </w:p>
        </w:tc>
        <w:tc>
          <w:tcPr>
            <w:tcW w:w="2007" w:type="dxa"/>
          </w:tcPr>
          <w:p w14:paraId="6D447999" w14:textId="77777777" w:rsidR="00710819" w:rsidRPr="00BA7AE0" w:rsidRDefault="00710819" w:rsidP="00921701">
            <w:pPr>
              <w:spacing w:before="0" w:line="220" w:lineRule="exact"/>
              <w:rPr>
                <w:rFonts w:ascii="Arial" w:hAnsi="Arial" w:cs="Arial"/>
                <w:sz w:val="18"/>
                <w:szCs w:val="18"/>
              </w:rPr>
            </w:pPr>
          </w:p>
        </w:tc>
      </w:tr>
    </w:tbl>
    <w:p w14:paraId="641AB750" w14:textId="535AA4EE" w:rsidR="00921701" w:rsidRDefault="00345984" w:rsidP="004313B2">
      <w:pPr>
        <w:spacing w:line="240" w:lineRule="auto"/>
        <w:ind w:left="851" w:hanging="851"/>
        <w:rPr>
          <w:rFonts w:cs="Times New Roman"/>
          <w:sz w:val="21"/>
          <w:szCs w:val="21"/>
        </w:rPr>
      </w:pPr>
      <w:r w:rsidRPr="00BA7AE0">
        <w:rPr>
          <w:rFonts w:cs="Times New Roman"/>
          <w:b/>
          <w:bCs/>
          <w:sz w:val="21"/>
          <w:szCs w:val="21"/>
        </w:rPr>
        <w:t>Gold</w:t>
      </w:r>
      <w:r w:rsidR="00921701" w:rsidRPr="00BA7AE0">
        <w:rPr>
          <w:rFonts w:cs="Times New Roman" w:hint="eastAsia"/>
          <w:b/>
          <w:bCs/>
          <w:sz w:val="21"/>
          <w:szCs w:val="21"/>
        </w:rPr>
        <w:t>:</w:t>
      </w:r>
      <w:r w:rsidR="00921701" w:rsidRPr="00BA7AE0">
        <w:rPr>
          <w:rFonts w:cs="Times New Roman"/>
          <w:b/>
          <w:bCs/>
          <w:sz w:val="21"/>
          <w:szCs w:val="21"/>
        </w:rPr>
        <w:tab/>
      </w:r>
      <w:r w:rsidRPr="00BA7AE0">
        <w:rPr>
          <w:rFonts w:cs="Times New Roman"/>
          <w:sz w:val="21"/>
          <w:szCs w:val="21"/>
        </w:rPr>
        <w:t>All the requirements for the s</w:t>
      </w:r>
      <w:r w:rsidR="00C10D58">
        <w:rPr>
          <w:rFonts w:cs="Times New Roman"/>
          <w:sz w:val="21"/>
          <w:szCs w:val="21"/>
        </w:rPr>
        <w:t>i</w:t>
      </w:r>
      <w:r w:rsidRPr="00BA7AE0">
        <w:rPr>
          <w:rFonts w:cs="Times New Roman"/>
          <w:sz w:val="21"/>
          <w:szCs w:val="21"/>
        </w:rPr>
        <w:t>lver grade shall be fulfilled</w:t>
      </w:r>
      <w:r w:rsidR="00D63B0F" w:rsidRPr="00BA7AE0">
        <w:rPr>
          <w:rFonts w:cs="Times New Roman"/>
          <w:sz w:val="21"/>
          <w:szCs w:val="21"/>
        </w:rPr>
        <w:t xml:space="preserve"> and</w:t>
      </w:r>
      <w:r w:rsidRPr="00BA7AE0">
        <w:rPr>
          <w:rFonts w:cs="Times New Roman"/>
          <w:sz w:val="21"/>
          <w:szCs w:val="21"/>
        </w:rPr>
        <w:t xml:space="preserve"> the result of concrete strength test</w:t>
      </w:r>
      <w:r w:rsidRPr="00BA7AE0">
        <w:rPr>
          <w:rFonts w:cs="Times New Roman" w:hint="eastAsia"/>
          <w:sz w:val="21"/>
          <w:szCs w:val="21"/>
        </w:rPr>
        <w:t xml:space="preserve"> </w:t>
      </w:r>
      <w:r w:rsidRPr="00BA7AE0">
        <w:rPr>
          <w:rFonts w:cs="Times New Roman"/>
          <w:sz w:val="21"/>
          <w:szCs w:val="21"/>
        </w:rPr>
        <w:t>shall exceed minimum requirement at 2nd and 3rd interim inspection shall be passed.</w:t>
      </w:r>
      <w:r w:rsidR="00921701" w:rsidRPr="00BA7AE0">
        <w:rPr>
          <w:rFonts w:cs="Times New Roman"/>
          <w:sz w:val="21"/>
          <w:szCs w:val="21"/>
        </w:rPr>
        <w:t xml:space="preserve"> </w:t>
      </w:r>
    </w:p>
    <w:p w14:paraId="69864885" w14:textId="2877E6AB" w:rsidR="002469F9" w:rsidRPr="002469F9" w:rsidRDefault="002469F9" w:rsidP="002469F9">
      <w:pPr>
        <w:spacing w:line="240" w:lineRule="auto"/>
        <w:ind w:left="851"/>
        <w:rPr>
          <w:rFonts w:cs="Times New Roman"/>
          <w:sz w:val="21"/>
          <w:szCs w:val="21"/>
        </w:rPr>
      </w:pPr>
      <w:r w:rsidRPr="002469F9">
        <w:rPr>
          <w:rFonts w:cs="Times New Roman"/>
          <w:sz w:val="21"/>
          <w:szCs w:val="21"/>
        </w:rPr>
        <w:t>In addition to the above, the following specified inspection items listed in the “Construction Safety Information” section of the site inspection checklists were passed without remediation action from the municipality at all stages of the inspection.</w:t>
      </w:r>
    </w:p>
    <w:tbl>
      <w:tblPr>
        <w:tblW w:w="4534" w:type="pct"/>
        <w:jc w:val="right"/>
        <w:tblCellMar>
          <w:top w:w="28" w:type="dxa"/>
          <w:left w:w="57" w:type="dxa"/>
          <w:bottom w:w="28" w:type="dxa"/>
          <w:right w:w="57" w:type="dxa"/>
        </w:tblCellMar>
        <w:tblLook w:val="04A0" w:firstRow="1" w:lastRow="0" w:firstColumn="1" w:lastColumn="0" w:noHBand="0" w:noVBand="1"/>
      </w:tblPr>
      <w:tblGrid>
        <w:gridCol w:w="1843"/>
        <w:gridCol w:w="6333"/>
      </w:tblGrid>
      <w:tr w:rsidR="002469F9" w:rsidRPr="00BA7AE0" w14:paraId="2DAD7A4C" w14:textId="77777777" w:rsidTr="00EB66D3">
        <w:trPr>
          <w:trHeight w:val="101"/>
          <w:jc w:val="right"/>
        </w:trPr>
        <w:tc>
          <w:tcPr>
            <w:tcW w:w="1127" w:type="pct"/>
            <w:tcBorders>
              <w:top w:val="single" w:sz="4" w:space="0" w:color="auto"/>
              <w:left w:val="single" w:sz="4" w:space="0" w:color="auto"/>
              <w:right w:val="single" w:sz="4" w:space="0" w:color="auto"/>
            </w:tcBorders>
            <w:shd w:val="clear" w:color="auto" w:fill="auto"/>
            <w:vAlign w:val="center"/>
          </w:tcPr>
          <w:p w14:paraId="5F990CED" w14:textId="77777777" w:rsidR="002469F9" w:rsidRPr="00BA7AE0" w:rsidRDefault="002469F9" w:rsidP="00EB66D3">
            <w:pPr>
              <w:spacing w:before="0" w:after="0" w:line="220" w:lineRule="exact"/>
              <w:jc w:val="center"/>
              <w:rPr>
                <w:rFonts w:ascii="Arial" w:hAnsi="Arial" w:cs="Arial"/>
                <w:b/>
                <w:bCs/>
                <w:color w:val="000000"/>
                <w:sz w:val="18"/>
                <w:szCs w:val="18"/>
                <w:lang w:bidi="ne-NP"/>
              </w:rPr>
            </w:pPr>
            <w:r w:rsidRPr="00BA7AE0">
              <w:rPr>
                <w:rFonts w:ascii="Arial" w:hAnsi="Arial" w:cs="Arial"/>
                <w:b/>
                <w:bCs/>
                <w:color w:val="000000"/>
                <w:sz w:val="18"/>
                <w:szCs w:val="18"/>
                <w:lang w:bidi="ne-NP"/>
              </w:rPr>
              <w:t>Main Category</w:t>
            </w:r>
          </w:p>
        </w:tc>
        <w:tc>
          <w:tcPr>
            <w:tcW w:w="3873" w:type="pct"/>
            <w:tcBorders>
              <w:top w:val="single" w:sz="4" w:space="0" w:color="auto"/>
              <w:left w:val="nil"/>
              <w:right w:val="single" w:sz="4" w:space="0" w:color="auto"/>
            </w:tcBorders>
            <w:shd w:val="clear" w:color="auto" w:fill="auto"/>
            <w:vAlign w:val="center"/>
          </w:tcPr>
          <w:p w14:paraId="0D91CE8C" w14:textId="77777777" w:rsidR="002469F9" w:rsidRPr="00BA7AE0" w:rsidRDefault="002469F9" w:rsidP="00EB66D3">
            <w:pPr>
              <w:spacing w:before="0" w:after="0" w:line="220" w:lineRule="exact"/>
              <w:jc w:val="center"/>
              <w:rPr>
                <w:rFonts w:ascii="Arial" w:hAnsi="Arial" w:cs="Arial"/>
                <w:b/>
                <w:bCs/>
                <w:color w:val="000000"/>
                <w:sz w:val="18"/>
                <w:szCs w:val="18"/>
                <w:lang w:bidi="ne-NP"/>
              </w:rPr>
            </w:pPr>
            <w:r w:rsidRPr="00BA7AE0">
              <w:rPr>
                <w:rFonts w:ascii="Arial" w:hAnsi="Arial" w:cs="Arial"/>
                <w:b/>
                <w:bCs/>
                <w:color w:val="000000"/>
                <w:sz w:val="18"/>
                <w:szCs w:val="18"/>
                <w:lang w:bidi="ne-NP"/>
              </w:rPr>
              <w:t>Sub-category</w:t>
            </w:r>
          </w:p>
        </w:tc>
      </w:tr>
      <w:tr w:rsidR="002469F9" w:rsidRPr="00BA7AE0" w14:paraId="2AE40630" w14:textId="77777777" w:rsidTr="00EB66D3">
        <w:trPr>
          <w:trHeight w:val="251"/>
          <w:jc w:val="right"/>
        </w:trPr>
        <w:tc>
          <w:tcPr>
            <w:tcW w:w="11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397A3E"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Materials store</w:t>
            </w:r>
          </w:p>
        </w:tc>
        <w:tc>
          <w:tcPr>
            <w:tcW w:w="3873" w:type="pct"/>
            <w:tcBorders>
              <w:top w:val="single" w:sz="4" w:space="0" w:color="auto"/>
              <w:left w:val="nil"/>
              <w:bottom w:val="single" w:sz="4" w:space="0" w:color="auto"/>
              <w:right w:val="single" w:sz="4" w:space="0" w:color="auto"/>
            </w:tcBorders>
            <w:shd w:val="clear" w:color="auto" w:fill="auto"/>
            <w:vAlign w:val="center"/>
            <w:hideMark/>
          </w:tcPr>
          <w:p w14:paraId="7F13850B"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They are segregated and stored in accordance to the not quality deterioration </w:t>
            </w:r>
          </w:p>
        </w:tc>
      </w:tr>
      <w:tr w:rsidR="002469F9" w:rsidRPr="00BA7AE0" w14:paraId="6AAEFA0A" w14:textId="77777777" w:rsidTr="00EB66D3">
        <w:trPr>
          <w:trHeight w:val="50"/>
          <w:jc w:val="right"/>
        </w:trPr>
        <w:tc>
          <w:tcPr>
            <w:tcW w:w="1127" w:type="pct"/>
            <w:vMerge/>
            <w:tcBorders>
              <w:top w:val="single" w:sz="4" w:space="0" w:color="auto"/>
              <w:left w:val="single" w:sz="4" w:space="0" w:color="auto"/>
              <w:bottom w:val="single" w:sz="4" w:space="0" w:color="000000"/>
              <w:right w:val="single" w:sz="4" w:space="0" w:color="auto"/>
            </w:tcBorders>
            <w:vAlign w:val="center"/>
            <w:hideMark/>
          </w:tcPr>
          <w:p w14:paraId="08CE176A"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p>
        </w:tc>
        <w:tc>
          <w:tcPr>
            <w:tcW w:w="3873" w:type="pct"/>
            <w:tcBorders>
              <w:top w:val="nil"/>
              <w:left w:val="nil"/>
              <w:bottom w:val="single" w:sz="4" w:space="0" w:color="auto"/>
              <w:right w:val="single" w:sz="4" w:space="0" w:color="auto"/>
            </w:tcBorders>
            <w:shd w:val="clear" w:color="auto" w:fill="auto"/>
            <w:vAlign w:val="center"/>
          </w:tcPr>
          <w:p w14:paraId="6564E4EB"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Store in the proper place not be obstructed to public </w:t>
            </w:r>
          </w:p>
        </w:tc>
      </w:tr>
      <w:tr w:rsidR="002469F9" w:rsidRPr="00BA7AE0" w14:paraId="170AFE07" w14:textId="77777777" w:rsidTr="00EB66D3">
        <w:trPr>
          <w:trHeight w:val="50"/>
          <w:jc w:val="right"/>
        </w:trPr>
        <w:tc>
          <w:tcPr>
            <w:tcW w:w="1127" w:type="pct"/>
            <w:tcBorders>
              <w:top w:val="nil"/>
              <w:left w:val="single" w:sz="4" w:space="0" w:color="auto"/>
              <w:bottom w:val="single" w:sz="4" w:space="0" w:color="auto"/>
              <w:right w:val="single" w:sz="4" w:space="0" w:color="auto"/>
            </w:tcBorders>
            <w:shd w:val="clear" w:color="auto" w:fill="auto"/>
            <w:vAlign w:val="center"/>
            <w:hideMark/>
          </w:tcPr>
          <w:p w14:paraId="55BB3656"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Near a public place</w:t>
            </w:r>
          </w:p>
        </w:tc>
        <w:tc>
          <w:tcPr>
            <w:tcW w:w="3873" w:type="pct"/>
            <w:tcBorders>
              <w:top w:val="nil"/>
              <w:left w:val="nil"/>
              <w:bottom w:val="single" w:sz="4" w:space="0" w:color="auto"/>
              <w:right w:val="single" w:sz="4" w:space="0" w:color="auto"/>
            </w:tcBorders>
            <w:shd w:val="clear" w:color="auto" w:fill="auto"/>
            <w:vAlign w:val="center"/>
            <w:hideMark/>
          </w:tcPr>
          <w:p w14:paraId="0A205FE1"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Fences and nets </w:t>
            </w:r>
          </w:p>
        </w:tc>
      </w:tr>
      <w:tr w:rsidR="002469F9" w:rsidRPr="00BA7AE0" w14:paraId="76B9F574" w14:textId="77777777" w:rsidTr="00EB66D3">
        <w:trPr>
          <w:trHeight w:val="50"/>
          <w:jc w:val="right"/>
        </w:trPr>
        <w:tc>
          <w:tcPr>
            <w:tcW w:w="1127" w:type="pct"/>
            <w:vMerge w:val="restart"/>
            <w:tcBorders>
              <w:top w:val="nil"/>
              <w:left w:val="single" w:sz="4" w:space="0" w:color="auto"/>
              <w:bottom w:val="single" w:sz="4" w:space="0" w:color="000000"/>
              <w:right w:val="single" w:sz="4" w:space="0" w:color="auto"/>
            </w:tcBorders>
            <w:shd w:val="clear" w:color="auto" w:fill="auto"/>
            <w:vAlign w:val="center"/>
            <w:hideMark/>
          </w:tcPr>
          <w:p w14:paraId="1BC00A5E"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Safety</w:t>
            </w:r>
          </w:p>
        </w:tc>
        <w:tc>
          <w:tcPr>
            <w:tcW w:w="3873" w:type="pct"/>
            <w:tcBorders>
              <w:top w:val="nil"/>
              <w:left w:val="nil"/>
              <w:bottom w:val="single" w:sz="4" w:space="0" w:color="auto"/>
              <w:right w:val="single" w:sz="4" w:space="0" w:color="auto"/>
            </w:tcBorders>
            <w:shd w:val="clear" w:color="auto" w:fill="auto"/>
            <w:vAlign w:val="center"/>
            <w:hideMark/>
          </w:tcPr>
          <w:p w14:paraId="315A77FD"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Safety helmets (hard hats), safety boots</w:t>
            </w:r>
          </w:p>
        </w:tc>
      </w:tr>
      <w:tr w:rsidR="002469F9" w:rsidRPr="00BA7AE0" w14:paraId="56241BF3" w14:textId="77777777" w:rsidTr="00EB66D3">
        <w:trPr>
          <w:trHeight w:val="50"/>
          <w:jc w:val="right"/>
        </w:trPr>
        <w:tc>
          <w:tcPr>
            <w:tcW w:w="1127" w:type="pct"/>
            <w:vMerge/>
            <w:tcBorders>
              <w:top w:val="nil"/>
              <w:left w:val="single" w:sz="4" w:space="0" w:color="auto"/>
              <w:bottom w:val="single" w:sz="4" w:space="0" w:color="000000"/>
              <w:right w:val="single" w:sz="4" w:space="0" w:color="auto"/>
            </w:tcBorders>
            <w:vAlign w:val="center"/>
            <w:hideMark/>
          </w:tcPr>
          <w:p w14:paraId="570A6D75"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p>
        </w:tc>
        <w:tc>
          <w:tcPr>
            <w:tcW w:w="3873" w:type="pct"/>
            <w:tcBorders>
              <w:top w:val="nil"/>
              <w:left w:val="nil"/>
              <w:bottom w:val="single" w:sz="4" w:space="0" w:color="auto"/>
              <w:right w:val="single" w:sz="4" w:space="0" w:color="auto"/>
            </w:tcBorders>
            <w:shd w:val="clear" w:color="auto" w:fill="auto"/>
            <w:vAlign w:val="center"/>
            <w:hideMark/>
          </w:tcPr>
          <w:p w14:paraId="46160755" w14:textId="77777777" w:rsidR="002469F9" w:rsidRPr="00BA7AE0"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Vertical safety nets are installed.</w:t>
            </w:r>
          </w:p>
        </w:tc>
      </w:tr>
      <w:tr w:rsidR="002469F9" w:rsidRPr="00BA7AE0" w14:paraId="2BED8495" w14:textId="77777777" w:rsidTr="00EB66D3">
        <w:trPr>
          <w:trHeight w:val="50"/>
          <w:jc w:val="right"/>
        </w:trPr>
        <w:tc>
          <w:tcPr>
            <w:tcW w:w="1127" w:type="pct"/>
            <w:tcBorders>
              <w:top w:val="single" w:sz="4" w:space="0" w:color="auto"/>
              <w:left w:val="single" w:sz="4" w:space="0" w:color="auto"/>
              <w:bottom w:val="single" w:sz="4" w:space="0" w:color="auto"/>
              <w:right w:val="single" w:sz="4" w:space="0" w:color="auto"/>
            </w:tcBorders>
            <w:shd w:val="clear" w:color="auto" w:fill="auto"/>
            <w:vAlign w:val="center"/>
          </w:tcPr>
          <w:p w14:paraId="42510B79" w14:textId="77777777" w:rsidR="002469F9" w:rsidRPr="00BA7AE0" w:rsidDel="006606A1"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Construction </w:t>
            </w:r>
          </w:p>
        </w:tc>
        <w:tc>
          <w:tcPr>
            <w:tcW w:w="3873" w:type="pct"/>
            <w:tcBorders>
              <w:top w:val="single" w:sz="4" w:space="0" w:color="auto"/>
              <w:left w:val="nil"/>
              <w:bottom w:val="single" w:sz="4" w:space="0" w:color="auto"/>
              <w:right w:val="single" w:sz="4" w:space="0" w:color="auto"/>
            </w:tcBorders>
            <w:shd w:val="clear" w:color="auto" w:fill="auto"/>
            <w:vAlign w:val="center"/>
          </w:tcPr>
          <w:p w14:paraId="3A3204C3" w14:textId="77777777" w:rsidR="002469F9" w:rsidRPr="00BA7AE0" w:rsidDel="006606A1" w:rsidRDefault="002469F9" w:rsidP="00EB66D3">
            <w:pPr>
              <w:spacing w:before="0" w:after="0" w:line="220" w:lineRule="exact"/>
              <w:rPr>
                <w:rFonts w:ascii="Arial" w:eastAsia="Times New Roman" w:hAnsi="Arial" w:cs="Arial"/>
                <w:color w:val="000000"/>
                <w:sz w:val="18"/>
                <w:szCs w:val="18"/>
                <w:lang w:bidi="ne-NP"/>
              </w:rPr>
            </w:pPr>
            <w:r w:rsidRPr="00BA7AE0">
              <w:rPr>
                <w:rFonts w:ascii="Arial" w:eastAsia="Times New Roman" w:hAnsi="Arial" w:cs="Arial"/>
                <w:color w:val="000000"/>
                <w:sz w:val="18"/>
                <w:szCs w:val="18"/>
                <w:lang w:bidi="ne-NP"/>
              </w:rPr>
              <w:t xml:space="preserve">Safe scaffolder </w:t>
            </w:r>
          </w:p>
        </w:tc>
      </w:tr>
    </w:tbl>
    <w:p w14:paraId="57761EBE" w14:textId="77777777" w:rsidR="002469F9" w:rsidRPr="00BA7AE0" w:rsidRDefault="002469F9" w:rsidP="004313B2">
      <w:pPr>
        <w:spacing w:line="240" w:lineRule="auto"/>
        <w:ind w:left="851" w:hanging="851"/>
        <w:rPr>
          <w:rFonts w:cs="Times New Roman"/>
          <w:sz w:val="21"/>
          <w:szCs w:val="21"/>
        </w:rPr>
      </w:pPr>
    </w:p>
    <w:p w14:paraId="139FFEAA" w14:textId="77777777" w:rsidR="00921701" w:rsidRPr="00BA7AE0" w:rsidRDefault="00921701" w:rsidP="004313B2">
      <w:pPr>
        <w:spacing w:line="240" w:lineRule="auto"/>
        <w:ind w:left="851"/>
        <w:rPr>
          <w:rFonts w:cs="Times New Roman"/>
          <w:sz w:val="21"/>
          <w:szCs w:val="21"/>
        </w:rPr>
      </w:pPr>
      <w:r w:rsidRPr="00BA7AE0">
        <w:rPr>
          <w:rFonts w:cs="Times New Roman"/>
          <w:sz w:val="21"/>
          <w:szCs w:val="21"/>
        </w:rPr>
        <w:t>The construction of the building shall be completed within the approved period of the municipality.</w:t>
      </w:r>
    </w:p>
    <w:p w14:paraId="081F120F" w14:textId="02550B52" w:rsidR="00921701" w:rsidRPr="00BA7AE0" w:rsidRDefault="00921701" w:rsidP="004313B2">
      <w:pPr>
        <w:spacing w:line="240" w:lineRule="auto"/>
        <w:ind w:left="851"/>
        <w:rPr>
          <w:rFonts w:cs="Times New Roman"/>
          <w:sz w:val="21"/>
          <w:szCs w:val="21"/>
        </w:rPr>
      </w:pPr>
      <w:r w:rsidRPr="00BA7AE0">
        <w:rPr>
          <w:rFonts w:cs="Times New Roman"/>
          <w:sz w:val="21"/>
          <w:szCs w:val="21"/>
        </w:rPr>
        <w:t>There shall not be dissatisfaction of building owner regarding the construction of the building because of the contractor’s works.</w:t>
      </w:r>
    </w:p>
    <w:p w14:paraId="692F9C2E" w14:textId="20CA2AE3" w:rsidR="00C4482A" w:rsidRPr="00BA7AE0" w:rsidRDefault="00D05143" w:rsidP="00C4482A">
      <w:pPr>
        <w:pStyle w:val="Heading2"/>
      </w:pPr>
      <w:r w:rsidRPr="00BA7AE0">
        <w:t>Use</w:t>
      </w:r>
      <w:r w:rsidR="00C4482A" w:rsidRPr="00BA7AE0">
        <w:t xml:space="preserve"> of </w:t>
      </w:r>
      <w:r w:rsidR="003A595D" w:rsidRPr="00BA7AE0">
        <w:t xml:space="preserve">Evaluation </w:t>
      </w:r>
      <w:r w:rsidR="00C4482A" w:rsidRPr="00BA7AE0">
        <w:t>Results</w:t>
      </w:r>
    </w:p>
    <w:p w14:paraId="243AC8E7" w14:textId="6D785FFE" w:rsidR="000230D5" w:rsidRPr="00BA7AE0" w:rsidRDefault="000230D5" w:rsidP="008F4D46">
      <w:pPr>
        <w:spacing w:line="240" w:lineRule="auto"/>
        <w:rPr>
          <w:rFonts w:cs="Times New Roman"/>
          <w:sz w:val="21"/>
          <w:szCs w:val="21"/>
        </w:rPr>
      </w:pPr>
      <w:r w:rsidRPr="00BA7AE0">
        <w:rPr>
          <w:rFonts w:cs="Times New Roman"/>
          <w:sz w:val="21"/>
          <w:szCs w:val="21"/>
        </w:rPr>
        <w:t xml:space="preserve">The evaluation results are accumulated in the municipality, periodically converted into the appropriate forms and published on the municipality's website </w:t>
      </w:r>
      <w:r w:rsidR="00FA64E5" w:rsidRPr="00BA7AE0">
        <w:rPr>
          <w:rFonts w:cs="Times New Roman"/>
          <w:sz w:val="21"/>
          <w:szCs w:val="21"/>
        </w:rPr>
        <w:t>and/</w:t>
      </w:r>
      <w:r w:rsidR="007D7350" w:rsidRPr="00BA7AE0">
        <w:rPr>
          <w:rFonts w:cs="Times New Roman"/>
          <w:sz w:val="21"/>
          <w:szCs w:val="21"/>
        </w:rPr>
        <w:t>or</w:t>
      </w:r>
      <w:r w:rsidRPr="00BA7AE0">
        <w:rPr>
          <w:rFonts w:cs="Times New Roman"/>
          <w:sz w:val="21"/>
          <w:szCs w:val="21"/>
        </w:rPr>
        <w:t xml:space="preserve"> </w:t>
      </w:r>
      <w:r w:rsidR="0091095B" w:rsidRPr="00BA7AE0">
        <w:rPr>
          <w:rFonts w:cs="Times New Roman"/>
          <w:sz w:val="21"/>
          <w:szCs w:val="21"/>
        </w:rPr>
        <w:t>the registration record system</w:t>
      </w:r>
      <w:r w:rsidR="00A90119" w:rsidRPr="00BA7AE0">
        <w:rPr>
          <w:rFonts w:cs="Times New Roman"/>
          <w:sz w:val="21"/>
          <w:szCs w:val="21"/>
        </w:rPr>
        <w:t xml:space="preserve"> (e.g. e-BPS)</w:t>
      </w:r>
      <w:r w:rsidR="0025011D" w:rsidRPr="00BA7AE0">
        <w:rPr>
          <w:rFonts w:cs="Times New Roman"/>
          <w:sz w:val="21"/>
          <w:szCs w:val="21"/>
        </w:rPr>
        <w:t>,</w:t>
      </w:r>
      <w:r w:rsidRPr="00BA7AE0">
        <w:rPr>
          <w:rFonts w:cs="Times New Roman"/>
          <w:sz w:val="21"/>
          <w:szCs w:val="21"/>
        </w:rPr>
        <w:t xml:space="preserve"> thereby b</w:t>
      </w:r>
      <w:r w:rsidR="00D05143" w:rsidRPr="00BA7AE0">
        <w:rPr>
          <w:rFonts w:cs="Times New Roman"/>
          <w:sz w:val="21"/>
          <w:szCs w:val="21"/>
        </w:rPr>
        <w:t>uilding owners who are planning to construct buildings can easily access the information of registered contractors performing excellent works and select a good contractor referring that information.</w:t>
      </w:r>
      <w:r w:rsidRPr="00BA7AE0">
        <w:rPr>
          <w:rFonts w:cs="Times New Roman" w:hint="eastAsia"/>
          <w:sz w:val="21"/>
          <w:szCs w:val="21"/>
        </w:rPr>
        <w:t xml:space="preserve"> </w:t>
      </w:r>
      <w:r w:rsidRPr="00BA7AE0">
        <w:rPr>
          <w:rFonts w:cs="Times New Roman"/>
          <w:sz w:val="21"/>
          <w:szCs w:val="21"/>
        </w:rPr>
        <w:t>In addition, the accumulated evaluation results are utilized to identify contractors performing excellent work in the municipality</w:t>
      </w:r>
      <w:r w:rsidR="000A6E33" w:rsidRPr="00BA7AE0">
        <w:rPr>
          <w:rFonts w:cs="Times New Roman"/>
          <w:sz w:val="21"/>
          <w:szCs w:val="21"/>
        </w:rPr>
        <w:t xml:space="preserve"> for the awards.</w:t>
      </w:r>
    </w:p>
    <w:p w14:paraId="60609DA9" w14:textId="77777777" w:rsidR="000C50B3" w:rsidRPr="00BA7AE0" w:rsidRDefault="000C50B3" w:rsidP="008F4D46">
      <w:pPr>
        <w:spacing w:line="240" w:lineRule="auto"/>
        <w:rPr>
          <w:rFonts w:cs="Times New Roman"/>
          <w:sz w:val="21"/>
          <w:szCs w:val="21"/>
        </w:rPr>
      </w:pPr>
    </w:p>
    <w:p w14:paraId="788D8BC1" w14:textId="4650A07A" w:rsidR="00105165" w:rsidRPr="00BA7AE0" w:rsidRDefault="00105165" w:rsidP="008F4D46">
      <w:pPr>
        <w:spacing w:line="240" w:lineRule="auto"/>
        <w:rPr>
          <w:rFonts w:cs="Times New Roman"/>
          <w:sz w:val="21"/>
          <w:szCs w:val="21"/>
        </w:rPr>
      </w:pPr>
      <w:r w:rsidRPr="00BA7AE0">
        <w:rPr>
          <w:rFonts w:ascii="Arial" w:hAnsi="Arial" w:cs="Arial"/>
          <w:b/>
          <w:bCs/>
          <w:sz w:val="21"/>
          <w:szCs w:val="21"/>
        </w:rPr>
        <w:t>Appendix 1:</w:t>
      </w:r>
      <w:r w:rsidRPr="00BA7AE0">
        <w:rPr>
          <w:rFonts w:cs="Times New Roman"/>
          <w:sz w:val="21"/>
          <w:szCs w:val="21"/>
        </w:rPr>
        <w:t xml:space="preserve"> Work Procedure</w:t>
      </w:r>
    </w:p>
    <w:p w14:paraId="323D5527" w14:textId="7BF9F064" w:rsidR="00105165" w:rsidRPr="00BA7AE0" w:rsidRDefault="00105165" w:rsidP="008F4D46">
      <w:pPr>
        <w:spacing w:line="240" w:lineRule="auto"/>
        <w:rPr>
          <w:rFonts w:cs="Times New Roman"/>
          <w:sz w:val="21"/>
          <w:szCs w:val="21"/>
        </w:rPr>
      </w:pPr>
      <w:r w:rsidRPr="00BA7AE0">
        <w:rPr>
          <w:rFonts w:ascii="Arial" w:hAnsi="Arial" w:cs="Arial"/>
          <w:b/>
          <w:bCs/>
          <w:sz w:val="21"/>
          <w:szCs w:val="21"/>
        </w:rPr>
        <w:t xml:space="preserve">Appendix 2: </w:t>
      </w:r>
      <w:r w:rsidRPr="00BA7AE0">
        <w:rPr>
          <w:rFonts w:cs="Times New Roman"/>
          <w:sz w:val="21"/>
          <w:szCs w:val="21"/>
        </w:rPr>
        <w:t>Sample of Evaluation Sheet for Construction Work</w:t>
      </w:r>
    </w:p>
    <w:p w14:paraId="4FF73324" w14:textId="77777777" w:rsidR="008F4D46" w:rsidRPr="00BA7AE0" w:rsidRDefault="008F4D46" w:rsidP="00C4482A">
      <w:pPr>
        <w:spacing w:line="240" w:lineRule="auto"/>
        <w:rPr>
          <w:rFonts w:cs="Times New Roman"/>
          <w:b/>
          <w:bCs/>
          <w:szCs w:val="24"/>
        </w:rPr>
        <w:sectPr w:rsidR="008F4D46" w:rsidRPr="00BA7AE0" w:rsidSect="00DB3307">
          <w:footerReference w:type="default" r:id="rId8"/>
          <w:pgSz w:w="11906" w:h="16838" w:code="9"/>
          <w:pgMar w:top="1440" w:right="1440" w:bottom="1440" w:left="1440" w:header="720" w:footer="624" w:gutter="0"/>
          <w:cols w:space="720"/>
          <w:docGrid w:linePitch="360"/>
        </w:sectPr>
      </w:pPr>
    </w:p>
    <w:p w14:paraId="67234C1E" w14:textId="736D387B" w:rsidR="001D31DB" w:rsidRPr="00BA7AE0" w:rsidRDefault="00BC0DE6" w:rsidP="00B126D2">
      <w:pPr>
        <w:pStyle w:val="Heading1"/>
      </w:pPr>
      <w:r w:rsidRPr="00BA7AE0">
        <w:lastRenderedPageBreak/>
        <w:t>Work Procedure</w:t>
      </w:r>
    </w:p>
    <w:p w14:paraId="11705B6D" w14:textId="3677A758" w:rsidR="00B126D2" w:rsidRPr="00BA7AE0" w:rsidRDefault="00B126D2" w:rsidP="00B126D2">
      <w:pPr>
        <w:pStyle w:val="ListParagraph"/>
        <w:numPr>
          <w:ilvl w:val="0"/>
          <w:numId w:val="30"/>
        </w:numPr>
        <w:spacing w:after="0" w:line="240" w:lineRule="auto"/>
        <w:rPr>
          <w:rFonts w:ascii="Arial" w:hAnsi="Arial" w:cs="Arial"/>
          <w:b/>
          <w:bCs/>
          <w:szCs w:val="21"/>
        </w:rPr>
      </w:pPr>
      <w:r w:rsidRPr="00BA7AE0">
        <w:rPr>
          <w:rFonts w:ascii="Arial" w:hAnsi="Arial" w:cs="Arial"/>
          <w:b/>
          <w:bCs/>
          <w:szCs w:val="21"/>
        </w:rPr>
        <w:t>Procedure Flowchart</w:t>
      </w:r>
    </w:p>
    <w:tbl>
      <w:tblPr>
        <w:tblStyle w:val="TableGrid"/>
        <w:tblpPr w:leftFromText="142" w:rightFromText="142" w:vertAnchor="text" w:horzAnchor="margin" w:tblpY="101"/>
        <w:tblW w:w="0" w:type="auto"/>
        <w:tblCellMar>
          <w:top w:w="28" w:type="dxa"/>
          <w:left w:w="57" w:type="dxa"/>
          <w:bottom w:w="28" w:type="dxa"/>
          <w:right w:w="57" w:type="dxa"/>
        </w:tblCellMar>
        <w:tblLook w:val="04A0" w:firstRow="1" w:lastRow="0" w:firstColumn="1" w:lastColumn="0" w:noHBand="0" w:noVBand="1"/>
      </w:tblPr>
      <w:tblGrid>
        <w:gridCol w:w="1696"/>
        <w:gridCol w:w="993"/>
        <w:gridCol w:w="1701"/>
        <w:gridCol w:w="1275"/>
        <w:gridCol w:w="3351"/>
      </w:tblGrid>
      <w:tr w:rsidR="00BC0DE6" w:rsidRPr="00BA7AE0" w14:paraId="4018938D" w14:textId="77777777" w:rsidTr="00147123">
        <w:tc>
          <w:tcPr>
            <w:tcW w:w="1696" w:type="dxa"/>
            <w:shd w:val="clear" w:color="auto" w:fill="auto"/>
            <w:vAlign w:val="center"/>
          </w:tcPr>
          <w:p w14:paraId="262A2115" w14:textId="77777777" w:rsidR="00BC0DE6" w:rsidRPr="00BA7AE0" w:rsidRDefault="00BC0DE6" w:rsidP="004313B2">
            <w:pPr>
              <w:spacing w:before="0" w:line="220" w:lineRule="exact"/>
              <w:jc w:val="center"/>
              <w:rPr>
                <w:rFonts w:ascii="Arial" w:hAnsi="Arial" w:cs="Arial"/>
                <w:b/>
                <w:bCs/>
                <w:sz w:val="18"/>
                <w:szCs w:val="18"/>
              </w:rPr>
            </w:pPr>
            <w:r w:rsidRPr="00BA7AE0">
              <w:rPr>
                <w:rFonts w:ascii="Arial" w:hAnsi="Arial" w:cs="Arial"/>
                <w:b/>
                <w:bCs/>
                <w:sz w:val="18"/>
                <w:szCs w:val="18"/>
              </w:rPr>
              <w:t>Building Owner</w:t>
            </w:r>
          </w:p>
        </w:tc>
        <w:tc>
          <w:tcPr>
            <w:tcW w:w="993" w:type="dxa"/>
            <w:shd w:val="clear" w:color="auto" w:fill="auto"/>
            <w:vAlign w:val="center"/>
          </w:tcPr>
          <w:p w14:paraId="3943E996" w14:textId="77777777" w:rsidR="00BC0DE6" w:rsidRPr="00BA7AE0" w:rsidRDefault="00BC0DE6" w:rsidP="004313B2">
            <w:pPr>
              <w:spacing w:before="0" w:line="220" w:lineRule="exact"/>
              <w:jc w:val="center"/>
              <w:rPr>
                <w:rFonts w:ascii="Arial" w:hAnsi="Arial" w:cs="Arial"/>
                <w:b/>
                <w:bCs/>
                <w:sz w:val="18"/>
                <w:szCs w:val="18"/>
              </w:rPr>
            </w:pPr>
            <w:r w:rsidRPr="00BA7AE0">
              <w:rPr>
                <w:rFonts w:ascii="Arial" w:hAnsi="Arial" w:cs="Arial"/>
                <w:b/>
                <w:bCs/>
                <w:sz w:val="18"/>
                <w:szCs w:val="18"/>
              </w:rPr>
              <w:t>Designer</w:t>
            </w:r>
          </w:p>
        </w:tc>
        <w:tc>
          <w:tcPr>
            <w:tcW w:w="1701" w:type="dxa"/>
            <w:shd w:val="clear" w:color="auto" w:fill="auto"/>
            <w:vAlign w:val="center"/>
          </w:tcPr>
          <w:p w14:paraId="7D64F9DA" w14:textId="77777777" w:rsidR="00BC0DE6" w:rsidRPr="00BA7AE0" w:rsidRDefault="00BC0DE6" w:rsidP="004313B2">
            <w:pPr>
              <w:spacing w:before="0" w:line="220" w:lineRule="exact"/>
              <w:jc w:val="center"/>
              <w:rPr>
                <w:rFonts w:ascii="Arial" w:hAnsi="Arial" w:cs="Arial"/>
                <w:b/>
                <w:bCs/>
                <w:sz w:val="18"/>
                <w:szCs w:val="18"/>
              </w:rPr>
            </w:pPr>
            <w:r w:rsidRPr="00BA7AE0">
              <w:rPr>
                <w:rFonts w:ascii="Arial" w:hAnsi="Arial" w:cs="Arial"/>
                <w:b/>
                <w:bCs/>
                <w:sz w:val="18"/>
                <w:szCs w:val="18"/>
              </w:rPr>
              <w:t>Contractor</w:t>
            </w:r>
          </w:p>
        </w:tc>
        <w:tc>
          <w:tcPr>
            <w:tcW w:w="1275" w:type="dxa"/>
            <w:shd w:val="clear" w:color="auto" w:fill="auto"/>
            <w:vAlign w:val="center"/>
          </w:tcPr>
          <w:p w14:paraId="25D222A6" w14:textId="77777777" w:rsidR="00BC0DE6" w:rsidRPr="00BA7AE0" w:rsidRDefault="00BC0DE6" w:rsidP="004313B2">
            <w:pPr>
              <w:spacing w:before="0" w:line="220" w:lineRule="exact"/>
              <w:jc w:val="center"/>
              <w:rPr>
                <w:rFonts w:ascii="Arial" w:hAnsi="Arial" w:cs="Arial"/>
                <w:b/>
                <w:bCs/>
                <w:sz w:val="18"/>
                <w:szCs w:val="18"/>
              </w:rPr>
            </w:pPr>
            <w:r w:rsidRPr="00BA7AE0">
              <w:rPr>
                <w:rFonts w:ascii="Arial" w:hAnsi="Arial" w:cs="Arial"/>
                <w:b/>
                <w:bCs/>
                <w:sz w:val="18"/>
                <w:szCs w:val="18"/>
              </w:rPr>
              <w:t>Supervision Consultant</w:t>
            </w:r>
          </w:p>
        </w:tc>
        <w:tc>
          <w:tcPr>
            <w:tcW w:w="3351" w:type="dxa"/>
            <w:shd w:val="clear" w:color="auto" w:fill="auto"/>
            <w:vAlign w:val="center"/>
          </w:tcPr>
          <w:p w14:paraId="0987F6ED" w14:textId="77777777" w:rsidR="00BC0DE6" w:rsidRPr="00BA7AE0" w:rsidRDefault="00BC0DE6" w:rsidP="004313B2">
            <w:pPr>
              <w:spacing w:before="0" w:line="220" w:lineRule="exact"/>
              <w:jc w:val="center"/>
              <w:rPr>
                <w:rFonts w:ascii="Arial" w:hAnsi="Arial" w:cs="Arial"/>
                <w:b/>
                <w:bCs/>
                <w:sz w:val="18"/>
                <w:szCs w:val="18"/>
              </w:rPr>
            </w:pPr>
            <w:r w:rsidRPr="00BA7AE0">
              <w:rPr>
                <w:rFonts w:ascii="Arial" w:hAnsi="Arial" w:cs="Arial"/>
                <w:b/>
                <w:bCs/>
                <w:sz w:val="18"/>
                <w:szCs w:val="18"/>
              </w:rPr>
              <w:t>Municipality</w:t>
            </w:r>
          </w:p>
        </w:tc>
      </w:tr>
      <w:tr w:rsidR="00BC0DE6" w:rsidRPr="00BA7AE0" w14:paraId="45EFCF6E" w14:textId="77777777" w:rsidTr="00CA416E">
        <w:trPr>
          <w:trHeight w:val="10369"/>
        </w:trPr>
        <w:tc>
          <w:tcPr>
            <w:tcW w:w="1696" w:type="dxa"/>
            <w:shd w:val="clear" w:color="auto" w:fill="auto"/>
          </w:tcPr>
          <w:p w14:paraId="68862FAA" w14:textId="77777777" w:rsidR="00CA416E" w:rsidRPr="00BA7AE0" w:rsidRDefault="00CA416E" w:rsidP="00BC0DE6">
            <w:pPr>
              <w:spacing w:before="0"/>
              <w:rPr>
                <w:rFonts w:ascii="Arial" w:hAnsi="Arial" w:cs="Arial"/>
                <w:szCs w:val="24"/>
              </w:rPr>
            </w:pPr>
          </w:p>
          <w:p w14:paraId="09E15D92" w14:textId="51E565FB" w:rsidR="00BC0DE6" w:rsidRPr="00BA7AE0" w:rsidRDefault="00DC150B" w:rsidP="00BC0DE6">
            <w:pPr>
              <w:spacing w:before="0"/>
              <w:rPr>
                <w:rFonts w:ascii="Arial" w:hAnsi="Arial" w:cs="Arial"/>
                <w:szCs w:val="24"/>
              </w:rPr>
            </w:pPr>
            <w:r w:rsidRPr="00BA7AE0">
              <w:rPr>
                <w:rFonts w:ascii="Arial" w:hAnsi="Arial" w:cs="Arial"/>
                <w:noProof/>
                <w:szCs w:val="24"/>
              </w:rPr>
              <mc:AlternateContent>
                <mc:Choice Requires="wps">
                  <w:drawing>
                    <wp:anchor distT="0" distB="0" distL="114300" distR="114300" simplePos="0" relativeHeight="251846656" behindDoc="0" locked="0" layoutInCell="1" allowOverlap="1" wp14:anchorId="2151149F" wp14:editId="07449B57">
                      <wp:simplePos x="0" y="0"/>
                      <wp:positionH relativeFrom="column">
                        <wp:posOffset>49530</wp:posOffset>
                      </wp:positionH>
                      <wp:positionV relativeFrom="paragraph">
                        <wp:posOffset>2933065</wp:posOffset>
                      </wp:positionV>
                      <wp:extent cx="899795" cy="575945"/>
                      <wp:effectExtent l="0" t="0" r="14605" b="14605"/>
                      <wp:wrapNone/>
                      <wp:docPr id="1669275429" name="正方形/長方形 1"/>
                      <wp:cNvGraphicFramePr/>
                      <a:graphic xmlns:a="http://schemas.openxmlformats.org/drawingml/2006/main">
                        <a:graphicData uri="http://schemas.microsoft.com/office/word/2010/wordprocessingShape">
                          <wps:wsp>
                            <wps:cNvSpPr/>
                            <wps:spPr>
                              <a:xfrm>
                                <a:off x="0" y="0"/>
                                <a:ext cx="899795" cy="575945"/>
                              </a:xfrm>
                              <a:prstGeom prst="rect">
                                <a:avLst/>
                              </a:prstGeom>
                              <a:ln/>
                            </wps:spPr>
                            <wps:style>
                              <a:lnRef idx="2">
                                <a:schemeClr val="dk1"/>
                              </a:lnRef>
                              <a:fillRef idx="1">
                                <a:schemeClr val="lt1"/>
                              </a:fillRef>
                              <a:effectRef idx="0">
                                <a:schemeClr val="dk1"/>
                              </a:effectRef>
                              <a:fontRef idx="minor">
                                <a:schemeClr val="dk1"/>
                              </a:fontRef>
                            </wps:style>
                            <wps:txbx>
                              <w:txbxContent>
                                <w:p w14:paraId="3301DA7A" w14:textId="77777777" w:rsidR="00BC0DE6" w:rsidRPr="00197663" w:rsidRDefault="00BC0DE6" w:rsidP="00BC0DE6">
                                  <w:pPr>
                                    <w:spacing w:before="0" w:after="0"/>
                                    <w:jc w:val="center"/>
                                    <w:rPr>
                                      <w:sz w:val="18"/>
                                      <w:szCs w:val="16"/>
                                    </w:rPr>
                                  </w:pPr>
                                  <w:r w:rsidRPr="00197663">
                                    <w:rPr>
                                      <w:sz w:val="18"/>
                                      <w:szCs w:val="16"/>
                                    </w:rPr>
                                    <w:t xml:space="preserve">Application of </w:t>
                                  </w:r>
                                  <w:r>
                                    <w:rPr>
                                      <w:sz w:val="18"/>
                                      <w:szCs w:val="16"/>
                                    </w:rPr>
                                    <w:t>Final</w:t>
                                  </w:r>
                                  <w:r w:rsidRPr="00197663">
                                    <w:rPr>
                                      <w:sz w:val="18"/>
                                      <w:szCs w:val="16"/>
                                    </w:rPr>
                                    <w:t xml:space="preserve"> Inspection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1149F" id="正方形/長方形 1" o:spid="_x0000_s1026" style="position:absolute;margin-left:3.9pt;margin-top:230.95pt;width:70.85pt;height:45.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" fillcolor="white [3201]" strokecolor="black [3200]" strokeweight="1pt">
                      <v:textbox inset="1mm,1mm,1mm,1mm">
                        <w:txbxContent>
                          <w:p w14:paraId="3301DA7A" w14:textId="77777777" w:rsidR="00BC0DE6" w:rsidRPr="00197663" w:rsidRDefault="00BC0DE6" w:rsidP="00BC0DE6">
                            <w:pPr>
                              <w:spacing w:before="0" w:after="0"/>
                              <w:jc w:val="center"/>
                              <w:rPr>
                                <w:sz w:val="18"/>
                                <w:szCs w:val="16"/>
                              </w:rPr>
                            </w:pPr>
                            <w:r w:rsidRPr="00197663">
                              <w:rPr>
                                <w:sz w:val="18"/>
                                <w:szCs w:val="16"/>
                              </w:rPr>
                              <w:t xml:space="preserve">Application of </w:t>
                            </w:r>
                            <w:r>
                              <w:rPr>
                                <w:sz w:val="18"/>
                                <w:szCs w:val="16"/>
                              </w:rPr>
                              <w:t>Final</w:t>
                            </w:r>
                            <w:r w:rsidRPr="00197663">
                              <w:rPr>
                                <w:sz w:val="18"/>
                                <w:szCs w:val="16"/>
                              </w:rPr>
                              <w:t xml:space="preserve"> Inspection</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831296" behindDoc="0" locked="0" layoutInCell="1" allowOverlap="1" wp14:anchorId="54FE8858" wp14:editId="34E3F213">
                      <wp:simplePos x="0" y="0"/>
                      <wp:positionH relativeFrom="column">
                        <wp:posOffset>49530</wp:posOffset>
                      </wp:positionH>
                      <wp:positionV relativeFrom="paragraph">
                        <wp:posOffset>1113155</wp:posOffset>
                      </wp:positionV>
                      <wp:extent cx="899795" cy="575945"/>
                      <wp:effectExtent l="0" t="0" r="14605" b="14605"/>
                      <wp:wrapNone/>
                      <wp:docPr id="850943979" name="正方形/長方形 1"/>
                      <wp:cNvGraphicFramePr/>
                      <a:graphic xmlns:a="http://schemas.openxmlformats.org/drawingml/2006/main">
                        <a:graphicData uri="http://schemas.microsoft.com/office/word/2010/wordprocessingShape">
                          <wps:wsp>
                            <wps:cNvSpPr/>
                            <wps:spPr>
                              <a:xfrm>
                                <a:off x="0" y="0"/>
                                <a:ext cx="899795" cy="575945"/>
                              </a:xfrm>
                              <a:prstGeom prst="rect">
                                <a:avLst/>
                              </a:prstGeom>
                              <a:ln/>
                            </wps:spPr>
                            <wps:style>
                              <a:lnRef idx="2">
                                <a:schemeClr val="dk1"/>
                              </a:lnRef>
                              <a:fillRef idx="1">
                                <a:schemeClr val="lt1"/>
                              </a:fillRef>
                              <a:effectRef idx="0">
                                <a:schemeClr val="dk1"/>
                              </a:effectRef>
                              <a:fontRef idx="minor">
                                <a:schemeClr val="dk1"/>
                              </a:fontRef>
                            </wps:style>
                            <wps:txbx>
                              <w:txbxContent>
                                <w:p w14:paraId="2122C51E" w14:textId="77777777" w:rsidR="00BC0DE6" w:rsidRPr="00197663" w:rsidRDefault="00BC0DE6" w:rsidP="00BC0DE6">
                                  <w:pPr>
                                    <w:spacing w:before="0" w:after="0"/>
                                    <w:jc w:val="center"/>
                                    <w:rPr>
                                      <w:sz w:val="18"/>
                                      <w:szCs w:val="16"/>
                                    </w:rPr>
                                  </w:pPr>
                                  <w:r w:rsidRPr="00197663">
                                    <w:rPr>
                                      <w:sz w:val="18"/>
                                      <w:szCs w:val="16"/>
                                    </w:rPr>
                                    <w:t xml:space="preserve">Application of </w:t>
                                  </w:r>
                                  <w:r>
                                    <w:rPr>
                                      <w:sz w:val="18"/>
                                      <w:szCs w:val="16"/>
                                    </w:rPr>
                                    <w:t>2</w:t>
                                  </w:r>
                                  <w:r w:rsidRPr="00197663">
                                    <w:rPr>
                                      <w:sz w:val="18"/>
                                      <w:szCs w:val="16"/>
                                      <w:vertAlign w:val="superscript"/>
                                    </w:rPr>
                                    <w:t>nd</w:t>
                                  </w:r>
                                  <w:r w:rsidRPr="00197663">
                                    <w:rPr>
                                      <w:sz w:val="18"/>
                                      <w:szCs w:val="16"/>
                                    </w:rPr>
                                    <w:t xml:space="preserve"> Interim Inspection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E8858" id="_x0000_s1027" style="position:absolute;margin-left:3.9pt;margin-top:87.65pt;width:70.85pt;height:45.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" fillcolor="white [3201]" strokecolor="black [3200]" strokeweight="1pt">
                      <v:textbox inset="1mm,1mm,1mm,1mm">
                        <w:txbxContent>
                          <w:p w14:paraId="2122C51E" w14:textId="77777777" w:rsidR="00BC0DE6" w:rsidRPr="00197663" w:rsidRDefault="00BC0DE6" w:rsidP="00BC0DE6">
                            <w:pPr>
                              <w:spacing w:before="0" w:after="0"/>
                              <w:jc w:val="center"/>
                              <w:rPr>
                                <w:sz w:val="18"/>
                                <w:szCs w:val="16"/>
                              </w:rPr>
                            </w:pPr>
                            <w:r w:rsidRPr="00197663">
                              <w:rPr>
                                <w:sz w:val="18"/>
                                <w:szCs w:val="16"/>
                              </w:rPr>
                              <w:t xml:space="preserve">Application of </w:t>
                            </w:r>
                            <w:r>
                              <w:rPr>
                                <w:sz w:val="18"/>
                                <w:szCs w:val="16"/>
                              </w:rPr>
                              <w:t>2</w:t>
                            </w:r>
                            <w:r w:rsidRPr="00197663">
                              <w:rPr>
                                <w:sz w:val="18"/>
                                <w:szCs w:val="16"/>
                                <w:vertAlign w:val="superscript"/>
                              </w:rPr>
                              <w:t>nd</w:t>
                            </w:r>
                            <w:r w:rsidRPr="00197663">
                              <w:rPr>
                                <w:sz w:val="18"/>
                                <w:szCs w:val="16"/>
                              </w:rPr>
                              <w:t xml:space="preserve"> Interim Inspection</w:t>
                            </w:r>
                          </w:p>
                        </w:txbxContent>
                      </v:textbox>
                    </v:rect>
                  </w:pict>
                </mc:Fallback>
              </mc:AlternateContent>
            </w:r>
            <w:r w:rsidR="00385CC4" w:rsidRPr="00BA7AE0">
              <w:rPr>
                <w:rFonts w:ascii="Arial" w:hAnsi="Arial" w:cs="Arial"/>
                <w:noProof/>
                <w:szCs w:val="24"/>
              </w:rPr>
              <mc:AlternateContent>
                <mc:Choice Requires="wps">
                  <w:drawing>
                    <wp:anchor distT="0" distB="0" distL="114300" distR="114300" simplePos="0" relativeHeight="251820032" behindDoc="0" locked="0" layoutInCell="1" allowOverlap="1" wp14:anchorId="70547711" wp14:editId="7BB83545">
                      <wp:simplePos x="0" y="0"/>
                      <wp:positionH relativeFrom="column">
                        <wp:posOffset>49530</wp:posOffset>
                      </wp:positionH>
                      <wp:positionV relativeFrom="paragraph">
                        <wp:posOffset>140335</wp:posOffset>
                      </wp:positionV>
                      <wp:extent cx="899795" cy="575945"/>
                      <wp:effectExtent l="0" t="0" r="14605" b="14605"/>
                      <wp:wrapNone/>
                      <wp:docPr id="739724328" name="正方形/長方形 1"/>
                      <wp:cNvGraphicFramePr/>
                      <a:graphic xmlns:a="http://schemas.openxmlformats.org/drawingml/2006/main">
                        <a:graphicData uri="http://schemas.microsoft.com/office/word/2010/wordprocessingShape">
                          <wps:wsp>
                            <wps:cNvSpPr/>
                            <wps:spPr>
                              <a:xfrm>
                                <a:off x="0" y="0"/>
                                <a:ext cx="899795" cy="575945"/>
                              </a:xfrm>
                              <a:prstGeom prst="rect">
                                <a:avLst/>
                              </a:prstGeom>
                              <a:ln/>
                            </wps:spPr>
                            <wps:style>
                              <a:lnRef idx="2">
                                <a:schemeClr val="dk1"/>
                              </a:lnRef>
                              <a:fillRef idx="1">
                                <a:schemeClr val="lt1"/>
                              </a:fillRef>
                              <a:effectRef idx="0">
                                <a:schemeClr val="dk1"/>
                              </a:effectRef>
                              <a:fontRef idx="minor">
                                <a:schemeClr val="dk1"/>
                              </a:fontRef>
                            </wps:style>
                            <wps:txbx>
                              <w:txbxContent>
                                <w:p w14:paraId="4DF0D009" w14:textId="77777777" w:rsidR="00BC0DE6" w:rsidRPr="00197663" w:rsidRDefault="00BC0DE6" w:rsidP="00BC0DE6">
                                  <w:pPr>
                                    <w:spacing w:before="0" w:after="0"/>
                                    <w:jc w:val="center"/>
                                    <w:rPr>
                                      <w:sz w:val="18"/>
                                      <w:szCs w:val="16"/>
                                    </w:rPr>
                                  </w:pPr>
                                  <w:r w:rsidRPr="00197663">
                                    <w:rPr>
                                      <w:sz w:val="18"/>
                                      <w:szCs w:val="16"/>
                                    </w:rPr>
                                    <w:t>Application of 1</w:t>
                                  </w:r>
                                  <w:r w:rsidRPr="00197663">
                                    <w:rPr>
                                      <w:sz w:val="18"/>
                                      <w:szCs w:val="16"/>
                                      <w:vertAlign w:val="superscript"/>
                                    </w:rPr>
                                    <w:t>st</w:t>
                                  </w:r>
                                  <w:r w:rsidRPr="00197663">
                                    <w:rPr>
                                      <w:sz w:val="18"/>
                                      <w:szCs w:val="16"/>
                                    </w:rPr>
                                    <w:t xml:space="preserve"> Interim Inspection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47711" id="_x0000_s1028" style="position:absolute;margin-left:3.9pt;margin-top:11.05pt;width:70.85pt;height:45.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" fillcolor="white [3201]" strokecolor="black [3200]" strokeweight="1pt">
                      <v:textbox inset="1mm,1mm,1mm,1mm">
                        <w:txbxContent>
                          <w:p w14:paraId="4DF0D009" w14:textId="77777777" w:rsidR="00BC0DE6" w:rsidRPr="00197663" w:rsidRDefault="00BC0DE6" w:rsidP="00BC0DE6">
                            <w:pPr>
                              <w:spacing w:before="0" w:after="0"/>
                              <w:jc w:val="center"/>
                              <w:rPr>
                                <w:sz w:val="18"/>
                                <w:szCs w:val="16"/>
                              </w:rPr>
                            </w:pPr>
                            <w:r w:rsidRPr="00197663">
                              <w:rPr>
                                <w:sz w:val="18"/>
                                <w:szCs w:val="16"/>
                              </w:rPr>
                              <w:t>Application of 1</w:t>
                            </w:r>
                            <w:r w:rsidRPr="00197663">
                              <w:rPr>
                                <w:sz w:val="18"/>
                                <w:szCs w:val="16"/>
                                <w:vertAlign w:val="superscript"/>
                              </w:rPr>
                              <w:t>st</w:t>
                            </w:r>
                            <w:r w:rsidRPr="00197663">
                              <w:rPr>
                                <w:sz w:val="18"/>
                                <w:szCs w:val="16"/>
                              </w:rPr>
                              <w:t xml:space="preserve"> Interim Inspection</w:t>
                            </w:r>
                          </w:p>
                        </w:txbxContent>
                      </v:textbox>
                    </v:rect>
                  </w:pict>
                </mc:Fallback>
              </mc:AlternateContent>
            </w:r>
            <w:r w:rsidR="00176F7F" w:rsidRPr="00BA7AE0">
              <w:rPr>
                <w:rFonts w:ascii="Arial" w:hAnsi="Arial" w:cs="Arial"/>
                <w:noProof/>
                <w:szCs w:val="24"/>
              </w:rPr>
              <mc:AlternateContent>
                <mc:Choice Requires="wps">
                  <w:drawing>
                    <wp:anchor distT="0" distB="0" distL="114300" distR="114300" simplePos="0" relativeHeight="251837440" behindDoc="0" locked="0" layoutInCell="1" allowOverlap="1" wp14:anchorId="53A0D708" wp14:editId="220B7F3C">
                      <wp:simplePos x="0" y="0"/>
                      <wp:positionH relativeFrom="column">
                        <wp:posOffset>49530</wp:posOffset>
                      </wp:positionH>
                      <wp:positionV relativeFrom="paragraph">
                        <wp:posOffset>1910715</wp:posOffset>
                      </wp:positionV>
                      <wp:extent cx="899795" cy="575945"/>
                      <wp:effectExtent l="0" t="0" r="14605" b="14605"/>
                      <wp:wrapNone/>
                      <wp:docPr id="1624952713" name="正方形/長方形 1"/>
                      <wp:cNvGraphicFramePr/>
                      <a:graphic xmlns:a="http://schemas.openxmlformats.org/drawingml/2006/main">
                        <a:graphicData uri="http://schemas.microsoft.com/office/word/2010/wordprocessingShape">
                          <wps:wsp>
                            <wps:cNvSpPr/>
                            <wps:spPr>
                              <a:xfrm>
                                <a:off x="0" y="0"/>
                                <a:ext cx="899795" cy="575945"/>
                              </a:xfrm>
                              <a:prstGeom prst="rect">
                                <a:avLst/>
                              </a:prstGeom>
                              <a:ln/>
                            </wps:spPr>
                            <wps:style>
                              <a:lnRef idx="2">
                                <a:schemeClr val="dk1"/>
                              </a:lnRef>
                              <a:fillRef idx="1">
                                <a:schemeClr val="lt1"/>
                              </a:fillRef>
                              <a:effectRef idx="0">
                                <a:schemeClr val="dk1"/>
                              </a:effectRef>
                              <a:fontRef idx="minor">
                                <a:schemeClr val="dk1"/>
                              </a:fontRef>
                            </wps:style>
                            <wps:txbx>
                              <w:txbxContent>
                                <w:p w14:paraId="69273B81" w14:textId="77777777" w:rsidR="00BC0DE6" w:rsidRPr="00197663" w:rsidRDefault="00BC0DE6" w:rsidP="00BC0DE6">
                                  <w:pPr>
                                    <w:spacing w:before="0" w:after="0"/>
                                    <w:jc w:val="center"/>
                                    <w:rPr>
                                      <w:sz w:val="18"/>
                                      <w:szCs w:val="16"/>
                                    </w:rPr>
                                  </w:pPr>
                                  <w:r w:rsidRPr="00197663">
                                    <w:rPr>
                                      <w:sz w:val="18"/>
                                      <w:szCs w:val="16"/>
                                    </w:rPr>
                                    <w:t xml:space="preserve">Application of </w:t>
                                  </w:r>
                                  <w:r>
                                    <w:rPr>
                                      <w:sz w:val="18"/>
                                      <w:szCs w:val="16"/>
                                    </w:rPr>
                                    <w:t>3</w:t>
                                  </w:r>
                                  <w:r>
                                    <w:rPr>
                                      <w:sz w:val="18"/>
                                      <w:szCs w:val="16"/>
                                      <w:vertAlign w:val="superscript"/>
                                    </w:rPr>
                                    <w:t>rd</w:t>
                                  </w:r>
                                  <w:r w:rsidRPr="00197663">
                                    <w:rPr>
                                      <w:sz w:val="18"/>
                                      <w:szCs w:val="16"/>
                                    </w:rPr>
                                    <w:t xml:space="preserve"> Interim Inspection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0D708" id="_x0000_s1029" style="position:absolute;margin-left:3.9pt;margin-top:150.45pt;width:70.85pt;height:45.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" fillcolor="white [3201]" strokecolor="black [3200]" strokeweight="1pt">
                      <v:textbox inset="1mm,1mm,1mm,1mm">
                        <w:txbxContent>
                          <w:p w14:paraId="69273B81" w14:textId="77777777" w:rsidR="00BC0DE6" w:rsidRPr="00197663" w:rsidRDefault="00BC0DE6" w:rsidP="00BC0DE6">
                            <w:pPr>
                              <w:spacing w:before="0" w:after="0"/>
                              <w:jc w:val="center"/>
                              <w:rPr>
                                <w:sz w:val="18"/>
                                <w:szCs w:val="16"/>
                              </w:rPr>
                            </w:pPr>
                            <w:r w:rsidRPr="00197663">
                              <w:rPr>
                                <w:sz w:val="18"/>
                                <w:szCs w:val="16"/>
                              </w:rPr>
                              <w:t xml:space="preserve">Application of </w:t>
                            </w:r>
                            <w:r>
                              <w:rPr>
                                <w:sz w:val="18"/>
                                <w:szCs w:val="16"/>
                              </w:rPr>
                              <w:t>3</w:t>
                            </w:r>
                            <w:r>
                              <w:rPr>
                                <w:sz w:val="18"/>
                                <w:szCs w:val="16"/>
                                <w:vertAlign w:val="superscript"/>
                              </w:rPr>
                              <w:t>rd</w:t>
                            </w:r>
                            <w:r w:rsidRPr="00197663">
                              <w:rPr>
                                <w:sz w:val="18"/>
                                <w:szCs w:val="16"/>
                              </w:rPr>
                              <w:t xml:space="preserve"> Interim Inspection</w:t>
                            </w:r>
                          </w:p>
                        </w:txbxContent>
                      </v:textbox>
                    </v:rect>
                  </w:pict>
                </mc:Fallback>
              </mc:AlternateContent>
            </w:r>
            <w:r w:rsidR="00176F7F" w:rsidRPr="00BA7AE0">
              <w:rPr>
                <w:rFonts w:ascii="Arial" w:hAnsi="Arial" w:cs="Arial"/>
                <w:noProof/>
                <w:szCs w:val="24"/>
              </w:rPr>
              <mc:AlternateContent>
                <mc:Choice Requires="wps">
                  <w:drawing>
                    <wp:anchor distT="0" distB="0" distL="114300" distR="114300" simplePos="0" relativeHeight="251782144" behindDoc="0" locked="0" layoutInCell="1" allowOverlap="1" wp14:anchorId="1BF5928B" wp14:editId="2E1CF4DE">
                      <wp:simplePos x="0" y="0"/>
                      <wp:positionH relativeFrom="column">
                        <wp:posOffset>49530</wp:posOffset>
                      </wp:positionH>
                      <wp:positionV relativeFrom="paragraph">
                        <wp:posOffset>3720465</wp:posOffset>
                      </wp:positionV>
                      <wp:extent cx="899795" cy="359410"/>
                      <wp:effectExtent l="0" t="0" r="14605" b="21590"/>
                      <wp:wrapNone/>
                      <wp:docPr id="314568093" name="正方形/長方形 1"/>
                      <wp:cNvGraphicFramePr/>
                      <a:graphic xmlns:a="http://schemas.openxmlformats.org/drawingml/2006/main">
                        <a:graphicData uri="http://schemas.microsoft.com/office/word/2010/wordprocessingShape">
                          <wps:wsp>
                            <wps:cNvSpPr/>
                            <wps:spPr>
                              <a:xfrm>
                                <a:off x="0" y="0"/>
                                <a:ext cx="899795" cy="359410"/>
                              </a:xfrm>
                              <a:prstGeom prst="rect">
                                <a:avLst/>
                              </a:prstGeom>
                              <a:ln/>
                            </wps:spPr>
                            <wps:style>
                              <a:lnRef idx="2">
                                <a:schemeClr val="dk1"/>
                              </a:lnRef>
                              <a:fillRef idx="1">
                                <a:schemeClr val="lt1"/>
                              </a:fillRef>
                              <a:effectRef idx="0">
                                <a:schemeClr val="dk1"/>
                              </a:effectRef>
                              <a:fontRef idx="minor">
                                <a:schemeClr val="dk1"/>
                              </a:fontRef>
                            </wps:style>
                            <wps:txbx>
                              <w:txbxContent>
                                <w:p w14:paraId="1F3E45A0" w14:textId="77777777" w:rsidR="00BC0DE6" w:rsidRPr="00197663" w:rsidRDefault="00BC0DE6" w:rsidP="00BC0DE6">
                                  <w:pPr>
                                    <w:spacing w:before="0" w:after="0"/>
                                    <w:jc w:val="center"/>
                                    <w:rPr>
                                      <w:sz w:val="18"/>
                                      <w:szCs w:val="16"/>
                                    </w:rPr>
                                  </w:pPr>
                                  <w:r>
                                    <w:rPr>
                                      <w:sz w:val="18"/>
                                      <w:szCs w:val="16"/>
                                    </w:rPr>
                                    <w:t>Handing Over</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5928B" id="_x0000_s1030" style="position:absolute;margin-left:3.9pt;margin-top:292.95pt;width:70.85pt;height:28.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" fillcolor="white [3201]" strokecolor="black [3200]" strokeweight="1pt">
                      <v:textbox inset="1mm,1mm,1mm,1mm">
                        <w:txbxContent>
                          <w:p w14:paraId="1F3E45A0" w14:textId="77777777" w:rsidR="00BC0DE6" w:rsidRPr="00197663" w:rsidRDefault="00BC0DE6" w:rsidP="00BC0DE6">
                            <w:pPr>
                              <w:spacing w:before="0" w:after="0"/>
                              <w:jc w:val="center"/>
                              <w:rPr>
                                <w:sz w:val="18"/>
                                <w:szCs w:val="16"/>
                              </w:rPr>
                            </w:pPr>
                            <w:r>
                              <w:rPr>
                                <w:sz w:val="18"/>
                                <w:szCs w:val="16"/>
                              </w:rPr>
                              <w:t>Handing Over</w:t>
                            </w:r>
                          </w:p>
                        </w:txbxContent>
                      </v:textbox>
                    </v:rect>
                  </w:pict>
                </mc:Fallback>
              </mc:AlternateContent>
            </w:r>
          </w:p>
        </w:tc>
        <w:tc>
          <w:tcPr>
            <w:tcW w:w="993" w:type="dxa"/>
            <w:shd w:val="clear" w:color="auto" w:fill="auto"/>
          </w:tcPr>
          <w:p w14:paraId="5D3E986E" w14:textId="77777777" w:rsidR="00CA416E" w:rsidRPr="00BA7AE0" w:rsidRDefault="00CA416E" w:rsidP="00BC0DE6">
            <w:pPr>
              <w:spacing w:before="0"/>
              <w:rPr>
                <w:rFonts w:ascii="Arial" w:hAnsi="Arial" w:cs="Arial"/>
                <w:szCs w:val="24"/>
              </w:rPr>
            </w:pPr>
          </w:p>
          <w:p w14:paraId="25CF593F" w14:textId="7EDF72A8" w:rsidR="00BC0DE6" w:rsidRPr="00BA7AE0" w:rsidRDefault="00DC150B" w:rsidP="00BC0DE6">
            <w:pPr>
              <w:spacing w:before="0"/>
              <w:rPr>
                <w:rFonts w:ascii="Arial" w:hAnsi="Arial" w:cs="Arial"/>
                <w:szCs w:val="24"/>
              </w:rPr>
            </w:pPr>
            <w:r w:rsidRPr="00BA7AE0">
              <w:rPr>
                <w:rFonts w:ascii="Arial" w:hAnsi="Arial" w:cs="Arial"/>
                <w:noProof/>
                <w:szCs w:val="24"/>
              </w:rPr>
              <mc:AlternateContent>
                <mc:Choice Requires="wps">
                  <w:drawing>
                    <wp:anchor distT="0" distB="0" distL="114300" distR="114300" simplePos="0" relativeHeight="251845632" behindDoc="0" locked="0" layoutInCell="1" allowOverlap="1" wp14:anchorId="5ECDCEBD" wp14:editId="27EABAD9">
                      <wp:simplePos x="0" y="0"/>
                      <wp:positionH relativeFrom="column">
                        <wp:posOffset>-1013460</wp:posOffset>
                      </wp:positionH>
                      <wp:positionV relativeFrom="paragraph">
                        <wp:posOffset>3127375</wp:posOffset>
                      </wp:positionV>
                      <wp:extent cx="3566160" cy="182880"/>
                      <wp:effectExtent l="0" t="19050" r="34290" b="45720"/>
                      <wp:wrapNone/>
                      <wp:docPr id="1847394255" name="矢印: 右 1"/>
                      <wp:cNvGraphicFramePr/>
                      <a:graphic xmlns:a="http://schemas.openxmlformats.org/drawingml/2006/main">
                        <a:graphicData uri="http://schemas.microsoft.com/office/word/2010/wordprocessingShape">
                          <wps:wsp>
                            <wps:cNvSpPr/>
                            <wps:spPr>
                              <a:xfrm>
                                <a:off x="0" y="0"/>
                                <a:ext cx="356616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type w14:anchorId="387EB3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left:0;text-align:left;margin-left:-79.8pt;margin-top:246.25pt;width:280.8pt;height:14.4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" adj="21046" fillcolor="white [3212]" strokecolor="black [3213]" strokeweight=".5pt"/>
                  </w:pict>
                </mc:Fallback>
              </mc:AlternateContent>
            </w:r>
            <w:r w:rsidRPr="00BA7AE0">
              <w:rPr>
                <w:rFonts w:ascii="Arial" w:hAnsi="Arial" w:cs="Arial"/>
                <w:noProof/>
                <w:szCs w:val="24"/>
              </w:rPr>
              <mc:AlternateContent>
                <mc:Choice Requires="wps">
                  <w:drawing>
                    <wp:anchor distT="0" distB="0" distL="114300" distR="114300" simplePos="0" relativeHeight="251836416" behindDoc="0" locked="0" layoutInCell="1" allowOverlap="1" wp14:anchorId="607B5912" wp14:editId="730ED445">
                      <wp:simplePos x="0" y="0"/>
                      <wp:positionH relativeFrom="column">
                        <wp:posOffset>-1013460</wp:posOffset>
                      </wp:positionH>
                      <wp:positionV relativeFrom="paragraph">
                        <wp:posOffset>2126615</wp:posOffset>
                      </wp:positionV>
                      <wp:extent cx="3566160" cy="182880"/>
                      <wp:effectExtent l="0" t="19050" r="34290" b="45720"/>
                      <wp:wrapNone/>
                      <wp:docPr id="1293823872" name="矢印: 右 1"/>
                      <wp:cNvGraphicFramePr/>
                      <a:graphic xmlns:a="http://schemas.openxmlformats.org/drawingml/2006/main">
                        <a:graphicData uri="http://schemas.microsoft.com/office/word/2010/wordprocessingShape">
                          <wps:wsp>
                            <wps:cNvSpPr/>
                            <wps:spPr>
                              <a:xfrm>
                                <a:off x="0" y="0"/>
                                <a:ext cx="356616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448C0AD4" id="矢印: 右 1" o:spid="_x0000_s1026" type="#_x0000_t13" style="position:absolute;left:0;text-align:left;margin-left:-79.8pt;margin-top:167.45pt;width:280.8pt;height:14.4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" adj="21046" fillcolor="white [3212]" strokecolor="black [3213]" strokeweight=".5pt"/>
                  </w:pict>
                </mc:Fallback>
              </mc:AlternateContent>
            </w:r>
            <w:r w:rsidRPr="00BA7AE0">
              <w:rPr>
                <w:rFonts w:ascii="Arial" w:hAnsi="Arial" w:cs="Arial"/>
                <w:noProof/>
                <w:szCs w:val="24"/>
              </w:rPr>
              <mc:AlternateContent>
                <mc:Choice Requires="wps">
                  <w:drawing>
                    <wp:anchor distT="0" distB="0" distL="114300" distR="114300" simplePos="0" relativeHeight="251830272" behindDoc="0" locked="0" layoutInCell="1" allowOverlap="1" wp14:anchorId="7D668FE1" wp14:editId="1AF2592C">
                      <wp:simplePos x="0" y="0"/>
                      <wp:positionH relativeFrom="column">
                        <wp:posOffset>-1013460</wp:posOffset>
                      </wp:positionH>
                      <wp:positionV relativeFrom="paragraph">
                        <wp:posOffset>1308735</wp:posOffset>
                      </wp:positionV>
                      <wp:extent cx="3566160" cy="182880"/>
                      <wp:effectExtent l="0" t="19050" r="34290" b="45720"/>
                      <wp:wrapNone/>
                      <wp:docPr id="416210003" name="矢印: 右 1"/>
                      <wp:cNvGraphicFramePr/>
                      <a:graphic xmlns:a="http://schemas.openxmlformats.org/drawingml/2006/main">
                        <a:graphicData uri="http://schemas.microsoft.com/office/word/2010/wordprocessingShape">
                          <wps:wsp>
                            <wps:cNvSpPr/>
                            <wps:spPr>
                              <a:xfrm>
                                <a:off x="0" y="0"/>
                                <a:ext cx="356616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7EAB0BC2" id="矢印: 右 1" o:spid="_x0000_s1026" type="#_x0000_t13" style="position:absolute;left:0;text-align:left;margin-left:-79.8pt;margin-top:103.05pt;width:280.8pt;height:14.4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" adj="21046" fillcolor="white [3212]" strokecolor="black [3213]" strokeweight=".5pt"/>
                  </w:pict>
                </mc:Fallback>
              </mc:AlternateContent>
            </w:r>
          </w:p>
        </w:tc>
        <w:tc>
          <w:tcPr>
            <w:tcW w:w="1701" w:type="dxa"/>
            <w:shd w:val="clear" w:color="auto" w:fill="auto"/>
          </w:tcPr>
          <w:p w14:paraId="27CE151B" w14:textId="77777777" w:rsidR="00CA416E" w:rsidRPr="00BA7AE0" w:rsidRDefault="00CA416E" w:rsidP="00BC0DE6">
            <w:pPr>
              <w:spacing w:before="0"/>
              <w:rPr>
                <w:rFonts w:ascii="Arial" w:hAnsi="Arial" w:cs="Arial"/>
                <w:szCs w:val="24"/>
              </w:rPr>
            </w:pPr>
          </w:p>
          <w:p w14:paraId="1E9F8A00" w14:textId="456AA879" w:rsidR="00BC0DE6" w:rsidRPr="00BA7AE0" w:rsidRDefault="00176F7F" w:rsidP="00BC0DE6">
            <w:pPr>
              <w:spacing w:before="0"/>
              <w:rPr>
                <w:rFonts w:ascii="Arial" w:hAnsi="Arial" w:cs="Arial"/>
                <w:szCs w:val="24"/>
              </w:rPr>
            </w:pPr>
            <w:r w:rsidRPr="00BA7AE0">
              <w:rPr>
                <w:rFonts w:ascii="Arial" w:hAnsi="Arial" w:cs="Arial"/>
                <w:noProof/>
                <w:szCs w:val="24"/>
              </w:rPr>
              <mc:AlternateContent>
                <mc:Choice Requires="wps">
                  <w:drawing>
                    <wp:anchor distT="0" distB="0" distL="114300" distR="114300" simplePos="0" relativeHeight="251848704" behindDoc="0" locked="0" layoutInCell="1" allowOverlap="1" wp14:anchorId="10471541" wp14:editId="00CF66AA">
                      <wp:simplePos x="0" y="0"/>
                      <wp:positionH relativeFrom="column">
                        <wp:posOffset>53975</wp:posOffset>
                      </wp:positionH>
                      <wp:positionV relativeFrom="paragraph">
                        <wp:posOffset>1871345</wp:posOffset>
                      </wp:positionV>
                      <wp:extent cx="899795" cy="1562100"/>
                      <wp:effectExtent l="0" t="0" r="14605" b="19050"/>
                      <wp:wrapNone/>
                      <wp:docPr id="159553036" name="正方形/長方形 1"/>
                      <wp:cNvGraphicFramePr/>
                      <a:graphic xmlns:a="http://schemas.openxmlformats.org/drawingml/2006/main">
                        <a:graphicData uri="http://schemas.microsoft.com/office/word/2010/wordprocessingShape">
                          <wps:wsp>
                            <wps:cNvSpPr/>
                            <wps:spPr>
                              <a:xfrm>
                                <a:off x="0" y="0"/>
                                <a:ext cx="899795" cy="1562100"/>
                              </a:xfrm>
                              <a:prstGeom prst="rect">
                                <a:avLst/>
                              </a:prstGeom>
                              <a:ln/>
                            </wps:spPr>
                            <wps:style>
                              <a:lnRef idx="2">
                                <a:schemeClr val="dk1"/>
                              </a:lnRef>
                              <a:fillRef idx="1">
                                <a:schemeClr val="lt1"/>
                              </a:fillRef>
                              <a:effectRef idx="0">
                                <a:schemeClr val="dk1"/>
                              </a:effectRef>
                              <a:fontRef idx="minor">
                                <a:schemeClr val="dk1"/>
                              </a:fontRef>
                            </wps:style>
                            <wps:txbx>
                              <w:txbxContent>
                                <w:p w14:paraId="3937BAC6" w14:textId="77777777" w:rsidR="00BC0DE6" w:rsidRPr="00197663" w:rsidRDefault="00BC0DE6" w:rsidP="00BC0DE6">
                                  <w:pPr>
                                    <w:spacing w:before="0" w:after="0"/>
                                    <w:jc w:val="center"/>
                                    <w:rPr>
                                      <w:sz w:val="18"/>
                                      <w:szCs w:val="16"/>
                                    </w:rPr>
                                  </w:pPr>
                                  <w:r>
                                    <w:rPr>
                                      <w:sz w:val="18"/>
                                      <w:szCs w:val="16"/>
                                    </w:rPr>
                                    <w:t>Building Construction to Superstructure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71541" id="_x0000_s1031" style="position:absolute;margin-left:4.25pt;margin-top:147.35pt;width:70.85pt;height:123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" fillcolor="white [3201]" strokecolor="black [3200]" strokeweight="1pt">
                      <v:textbox inset="1mm,1mm,1mm,1mm">
                        <w:txbxContent>
                          <w:p w14:paraId="3937BAC6" w14:textId="77777777" w:rsidR="00BC0DE6" w:rsidRPr="00197663" w:rsidRDefault="00BC0DE6" w:rsidP="00BC0DE6">
                            <w:pPr>
                              <w:spacing w:before="0" w:after="0"/>
                              <w:jc w:val="center"/>
                              <w:rPr>
                                <w:sz w:val="18"/>
                                <w:szCs w:val="16"/>
                              </w:rPr>
                            </w:pPr>
                            <w:r>
                              <w:rPr>
                                <w:sz w:val="18"/>
                                <w:szCs w:val="16"/>
                              </w:rPr>
                              <w:t>Building Construction to Superstructure</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833344" behindDoc="0" locked="0" layoutInCell="1" allowOverlap="1" wp14:anchorId="11FE30B8" wp14:editId="3C039029">
                      <wp:simplePos x="0" y="0"/>
                      <wp:positionH relativeFrom="column">
                        <wp:posOffset>56515</wp:posOffset>
                      </wp:positionH>
                      <wp:positionV relativeFrom="paragraph">
                        <wp:posOffset>113665</wp:posOffset>
                      </wp:positionV>
                      <wp:extent cx="899795" cy="1543050"/>
                      <wp:effectExtent l="0" t="0" r="14605" b="19050"/>
                      <wp:wrapNone/>
                      <wp:docPr id="1473646815" name="正方形/長方形 1"/>
                      <wp:cNvGraphicFramePr/>
                      <a:graphic xmlns:a="http://schemas.openxmlformats.org/drawingml/2006/main">
                        <a:graphicData uri="http://schemas.microsoft.com/office/word/2010/wordprocessingShape">
                          <wps:wsp>
                            <wps:cNvSpPr/>
                            <wps:spPr>
                              <a:xfrm>
                                <a:off x="0" y="0"/>
                                <a:ext cx="899795" cy="1543050"/>
                              </a:xfrm>
                              <a:prstGeom prst="rect">
                                <a:avLst/>
                              </a:prstGeom>
                              <a:ln/>
                            </wps:spPr>
                            <wps:style>
                              <a:lnRef idx="2">
                                <a:schemeClr val="dk1"/>
                              </a:lnRef>
                              <a:fillRef idx="1">
                                <a:schemeClr val="lt1"/>
                              </a:fillRef>
                              <a:effectRef idx="0">
                                <a:schemeClr val="dk1"/>
                              </a:effectRef>
                              <a:fontRef idx="minor">
                                <a:schemeClr val="dk1"/>
                              </a:fontRef>
                            </wps:style>
                            <wps:txbx>
                              <w:txbxContent>
                                <w:p w14:paraId="2A69D5B1" w14:textId="77777777" w:rsidR="00BC0DE6" w:rsidRPr="00197663" w:rsidRDefault="00BC0DE6" w:rsidP="00BC0DE6">
                                  <w:pPr>
                                    <w:spacing w:before="0" w:after="0"/>
                                    <w:jc w:val="center"/>
                                    <w:rPr>
                                      <w:sz w:val="18"/>
                                      <w:szCs w:val="16"/>
                                    </w:rPr>
                                  </w:pPr>
                                  <w:r>
                                    <w:rPr>
                                      <w:sz w:val="18"/>
                                      <w:szCs w:val="16"/>
                                    </w:rPr>
                                    <w:t>Building Construction up to Plinth Level</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FE30B8" id="_x0000_s1032" style="position:absolute;margin-left:4.45pt;margin-top:8.95pt;width:70.85pt;height:121.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" fillcolor="white [3201]" strokecolor="black [3200]" strokeweight="1pt">
                      <v:textbox inset="1mm,1mm,1mm,1mm">
                        <w:txbxContent>
                          <w:p w14:paraId="2A69D5B1" w14:textId="77777777" w:rsidR="00BC0DE6" w:rsidRPr="00197663" w:rsidRDefault="00BC0DE6" w:rsidP="00BC0DE6">
                            <w:pPr>
                              <w:spacing w:before="0" w:after="0"/>
                              <w:jc w:val="center"/>
                              <w:rPr>
                                <w:sz w:val="18"/>
                                <w:szCs w:val="16"/>
                              </w:rPr>
                            </w:pPr>
                            <w:r>
                              <w:rPr>
                                <w:sz w:val="18"/>
                                <w:szCs w:val="16"/>
                              </w:rPr>
                              <w:t>Building Construction up to Plinth Level</w:t>
                            </w:r>
                          </w:p>
                        </w:txbxContent>
                      </v:textbox>
                    </v:rect>
                  </w:pict>
                </mc:Fallback>
              </mc:AlternateContent>
            </w:r>
          </w:p>
        </w:tc>
        <w:tc>
          <w:tcPr>
            <w:tcW w:w="1275" w:type="dxa"/>
            <w:shd w:val="clear" w:color="auto" w:fill="auto"/>
          </w:tcPr>
          <w:p w14:paraId="0220B0CB" w14:textId="77777777" w:rsidR="00CA416E" w:rsidRPr="00BA7AE0" w:rsidRDefault="00CA416E" w:rsidP="00BC0DE6">
            <w:pPr>
              <w:spacing w:before="0"/>
              <w:rPr>
                <w:rFonts w:ascii="Arial" w:hAnsi="Arial" w:cs="Arial"/>
                <w:szCs w:val="24"/>
              </w:rPr>
            </w:pPr>
          </w:p>
          <w:p w14:paraId="697DD9BF" w14:textId="280C7CE9" w:rsidR="00BC0DE6" w:rsidRPr="00BA7AE0" w:rsidRDefault="00DC150B" w:rsidP="00BC0DE6">
            <w:pPr>
              <w:spacing w:before="0"/>
              <w:rPr>
                <w:rFonts w:ascii="Arial" w:hAnsi="Arial" w:cs="Arial"/>
                <w:szCs w:val="24"/>
              </w:rPr>
            </w:pPr>
            <w:r w:rsidRPr="00BA7AE0">
              <w:rPr>
                <w:rFonts w:ascii="Arial" w:hAnsi="Arial" w:cs="Arial"/>
                <w:noProof/>
                <w:szCs w:val="24"/>
              </w:rPr>
              <mc:AlternateContent>
                <mc:Choice Requires="wps">
                  <w:drawing>
                    <wp:anchor distT="0" distB="0" distL="114300" distR="114300" simplePos="0" relativeHeight="251847680" behindDoc="0" locked="0" layoutInCell="1" allowOverlap="1" wp14:anchorId="33C993FA" wp14:editId="5C4E5544">
                      <wp:simplePos x="0" y="0"/>
                      <wp:positionH relativeFrom="column">
                        <wp:posOffset>19050</wp:posOffset>
                      </wp:positionH>
                      <wp:positionV relativeFrom="paragraph">
                        <wp:posOffset>3016885</wp:posOffset>
                      </wp:positionV>
                      <wp:extent cx="673100" cy="431800"/>
                      <wp:effectExtent l="0" t="0" r="12700" b="25400"/>
                      <wp:wrapNone/>
                      <wp:docPr id="268120611" name="正方形/長方形 1"/>
                      <wp:cNvGraphicFramePr/>
                      <a:graphic xmlns:a="http://schemas.openxmlformats.org/drawingml/2006/main">
                        <a:graphicData uri="http://schemas.microsoft.com/office/word/2010/wordprocessingShape">
                          <wps:wsp>
                            <wps:cNvSpPr/>
                            <wps:spPr>
                              <a:xfrm>
                                <a:off x="0" y="0"/>
                                <a:ext cx="673100" cy="431800"/>
                              </a:xfrm>
                              <a:prstGeom prst="rect">
                                <a:avLst/>
                              </a:prstGeom>
                              <a:ln/>
                            </wps:spPr>
                            <wps:style>
                              <a:lnRef idx="2">
                                <a:schemeClr val="dk1"/>
                              </a:lnRef>
                              <a:fillRef idx="1">
                                <a:schemeClr val="lt1"/>
                              </a:fillRef>
                              <a:effectRef idx="0">
                                <a:schemeClr val="dk1"/>
                              </a:effectRef>
                              <a:fontRef idx="minor">
                                <a:schemeClr val="dk1"/>
                              </a:fontRef>
                            </wps:style>
                            <wps:txbx>
                              <w:txbxContent>
                                <w:p w14:paraId="2A04FEBF" w14:textId="77777777" w:rsidR="00BC0DE6" w:rsidRPr="00197663" w:rsidRDefault="00BC0DE6" w:rsidP="00BC0DE6">
                                  <w:pPr>
                                    <w:spacing w:before="0" w:after="0"/>
                                    <w:jc w:val="center"/>
                                    <w:rPr>
                                      <w:sz w:val="18"/>
                                      <w:szCs w:val="16"/>
                                    </w:rPr>
                                  </w:pPr>
                                  <w:r>
                                    <w:rPr>
                                      <w:sz w:val="18"/>
                                      <w:szCs w:val="16"/>
                                    </w:rPr>
                                    <w:t>Supervision Report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C993FA" id="_x0000_s1033" style="position:absolute;margin-left:1.5pt;margin-top:237.55pt;width:53pt;height:34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" fillcolor="white [3201]" strokecolor="black [3200]" strokeweight="1pt">
                      <v:textbox inset="1mm,1mm,1mm,1mm">
                        <w:txbxContent>
                          <w:p w14:paraId="2A04FEBF" w14:textId="77777777" w:rsidR="00BC0DE6" w:rsidRPr="00197663" w:rsidRDefault="00BC0DE6" w:rsidP="00BC0DE6">
                            <w:pPr>
                              <w:spacing w:before="0" w:after="0"/>
                              <w:jc w:val="center"/>
                              <w:rPr>
                                <w:sz w:val="18"/>
                                <w:szCs w:val="16"/>
                              </w:rPr>
                            </w:pPr>
                            <w:r>
                              <w:rPr>
                                <w:sz w:val="18"/>
                                <w:szCs w:val="16"/>
                              </w:rPr>
                              <w:t>Supervision Report</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839488" behindDoc="0" locked="0" layoutInCell="1" allowOverlap="1" wp14:anchorId="1BB124BA" wp14:editId="0D64024C">
                      <wp:simplePos x="0" y="0"/>
                      <wp:positionH relativeFrom="column">
                        <wp:posOffset>19050</wp:posOffset>
                      </wp:positionH>
                      <wp:positionV relativeFrom="paragraph">
                        <wp:posOffset>1999615</wp:posOffset>
                      </wp:positionV>
                      <wp:extent cx="673100" cy="431800"/>
                      <wp:effectExtent l="0" t="0" r="12700" b="25400"/>
                      <wp:wrapNone/>
                      <wp:docPr id="1335542280" name="正方形/長方形 1"/>
                      <wp:cNvGraphicFramePr/>
                      <a:graphic xmlns:a="http://schemas.openxmlformats.org/drawingml/2006/main">
                        <a:graphicData uri="http://schemas.microsoft.com/office/word/2010/wordprocessingShape">
                          <wps:wsp>
                            <wps:cNvSpPr/>
                            <wps:spPr>
                              <a:xfrm>
                                <a:off x="0" y="0"/>
                                <a:ext cx="673100" cy="431800"/>
                              </a:xfrm>
                              <a:prstGeom prst="rect">
                                <a:avLst/>
                              </a:prstGeom>
                              <a:ln/>
                            </wps:spPr>
                            <wps:style>
                              <a:lnRef idx="2">
                                <a:schemeClr val="dk1"/>
                              </a:lnRef>
                              <a:fillRef idx="1">
                                <a:schemeClr val="lt1"/>
                              </a:fillRef>
                              <a:effectRef idx="0">
                                <a:schemeClr val="dk1"/>
                              </a:effectRef>
                              <a:fontRef idx="minor">
                                <a:schemeClr val="dk1"/>
                              </a:fontRef>
                            </wps:style>
                            <wps:txbx>
                              <w:txbxContent>
                                <w:p w14:paraId="1CAD9D70" w14:textId="77777777" w:rsidR="00BC0DE6" w:rsidRPr="00197663" w:rsidRDefault="00BC0DE6" w:rsidP="00BC0DE6">
                                  <w:pPr>
                                    <w:spacing w:before="0" w:after="0"/>
                                    <w:jc w:val="center"/>
                                    <w:rPr>
                                      <w:sz w:val="18"/>
                                      <w:szCs w:val="16"/>
                                    </w:rPr>
                                  </w:pPr>
                                  <w:r>
                                    <w:rPr>
                                      <w:sz w:val="18"/>
                                      <w:szCs w:val="16"/>
                                    </w:rPr>
                                    <w:t>Supervision Report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124BA" id="_x0000_s1034" style="position:absolute;margin-left:1.5pt;margin-top:157.45pt;width:53pt;height:34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" fillcolor="white [3201]" strokecolor="black [3200]" strokeweight="1pt">
                      <v:textbox inset="1mm,1mm,1mm,1mm">
                        <w:txbxContent>
                          <w:p w14:paraId="1CAD9D70" w14:textId="77777777" w:rsidR="00BC0DE6" w:rsidRPr="00197663" w:rsidRDefault="00BC0DE6" w:rsidP="00BC0DE6">
                            <w:pPr>
                              <w:spacing w:before="0" w:after="0"/>
                              <w:jc w:val="center"/>
                              <w:rPr>
                                <w:sz w:val="18"/>
                                <w:szCs w:val="16"/>
                              </w:rPr>
                            </w:pPr>
                            <w:r>
                              <w:rPr>
                                <w:sz w:val="18"/>
                                <w:szCs w:val="16"/>
                              </w:rPr>
                              <w:t>Supervision Report</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832320" behindDoc="0" locked="0" layoutInCell="1" allowOverlap="1" wp14:anchorId="5F72929A" wp14:editId="3250A2ED">
                      <wp:simplePos x="0" y="0"/>
                      <wp:positionH relativeFrom="column">
                        <wp:posOffset>13970</wp:posOffset>
                      </wp:positionH>
                      <wp:positionV relativeFrom="paragraph">
                        <wp:posOffset>1188085</wp:posOffset>
                      </wp:positionV>
                      <wp:extent cx="673100" cy="431800"/>
                      <wp:effectExtent l="0" t="0" r="12700" b="25400"/>
                      <wp:wrapNone/>
                      <wp:docPr id="1116067440" name="正方形/長方形 1"/>
                      <wp:cNvGraphicFramePr/>
                      <a:graphic xmlns:a="http://schemas.openxmlformats.org/drawingml/2006/main">
                        <a:graphicData uri="http://schemas.microsoft.com/office/word/2010/wordprocessingShape">
                          <wps:wsp>
                            <wps:cNvSpPr/>
                            <wps:spPr>
                              <a:xfrm>
                                <a:off x="0" y="0"/>
                                <a:ext cx="673100" cy="431800"/>
                              </a:xfrm>
                              <a:prstGeom prst="rect">
                                <a:avLst/>
                              </a:prstGeom>
                              <a:ln/>
                            </wps:spPr>
                            <wps:style>
                              <a:lnRef idx="2">
                                <a:schemeClr val="dk1"/>
                              </a:lnRef>
                              <a:fillRef idx="1">
                                <a:schemeClr val="lt1"/>
                              </a:fillRef>
                              <a:effectRef idx="0">
                                <a:schemeClr val="dk1"/>
                              </a:effectRef>
                              <a:fontRef idx="minor">
                                <a:schemeClr val="dk1"/>
                              </a:fontRef>
                            </wps:style>
                            <wps:txbx>
                              <w:txbxContent>
                                <w:p w14:paraId="4B7D8011" w14:textId="77777777" w:rsidR="00BC0DE6" w:rsidRPr="00197663" w:rsidRDefault="00BC0DE6" w:rsidP="00BC0DE6">
                                  <w:pPr>
                                    <w:spacing w:before="0" w:after="0"/>
                                    <w:jc w:val="center"/>
                                    <w:rPr>
                                      <w:sz w:val="18"/>
                                      <w:szCs w:val="16"/>
                                    </w:rPr>
                                  </w:pPr>
                                  <w:r>
                                    <w:rPr>
                                      <w:sz w:val="18"/>
                                      <w:szCs w:val="16"/>
                                    </w:rPr>
                                    <w:t>Supervision Report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72929A" id="_x0000_s1035" style="position:absolute;margin-left:1.1pt;margin-top:93.55pt;width:53pt;height:34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" fillcolor="white [3201]" strokecolor="black [3200]" strokeweight="1pt">
                      <v:textbox inset="1mm,1mm,1mm,1mm">
                        <w:txbxContent>
                          <w:p w14:paraId="4B7D8011" w14:textId="77777777" w:rsidR="00BC0DE6" w:rsidRPr="00197663" w:rsidRDefault="00BC0DE6" w:rsidP="00BC0DE6">
                            <w:pPr>
                              <w:spacing w:before="0" w:after="0"/>
                              <w:jc w:val="center"/>
                              <w:rPr>
                                <w:sz w:val="18"/>
                                <w:szCs w:val="16"/>
                              </w:rPr>
                            </w:pPr>
                            <w:r>
                              <w:rPr>
                                <w:sz w:val="18"/>
                                <w:szCs w:val="16"/>
                              </w:rPr>
                              <w:t>Supervision Report</w:t>
                            </w:r>
                          </w:p>
                        </w:txbxContent>
                      </v:textbox>
                    </v:rect>
                  </w:pict>
                </mc:Fallback>
              </mc:AlternateContent>
            </w:r>
            <w:r w:rsidR="00385CC4" w:rsidRPr="00BA7AE0">
              <w:rPr>
                <w:rFonts w:ascii="Arial" w:hAnsi="Arial" w:cs="Arial"/>
                <w:noProof/>
                <w:szCs w:val="24"/>
              </w:rPr>
              <mc:AlternateContent>
                <mc:Choice Requires="wps">
                  <w:drawing>
                    <wp:anchor distT="0" distB="0" distL="114300" distR="114300" simplePos="0" relativeHeight="251817984" behindDoc="0" locked="0" layoutInCell="1" allowOverlap="1" wp14:anchorId="40C8AFD4" wp14:editId="5A873D7B">
                      <wp:simplePos x="0" y="0"/>
                      <wp:positionH relativeFrom="column">
                        <wp:posOffset>15240</wp:posOffset>
                      </wp:positionH>
                      <wp:positionV relativeFrom="paragraph">
                        <wp:posOffset>202565</wp:posOffset>
                      </wp:positionV>
                      <wp:extent cx="673100" cy="431800"/>
                      <wp:effectExtent l="0" t="0" r="12700" b="25400"/>
                      <wp:wrapNone/>
                      <wp:docPr id="547819889" name="正方形/長方形 1"/>
                      <wp:cNvGraphicFramePr/>
                      <a:graphic xmlns:a="http://schemas.openxmlformats.org/drawingml/2006/main">
                        <a:graphicData uri="http://schemas.microsoft.com/office/word/2010/wordprocessingShape">
                          <wps:wsp>
                            <wps:cNvSpPr/>
                            <wps:spPr>
                              <a:xfrm>
                                <a:off x="0" y="0"/>
                                <a:ext cx="673100" cy="431800"/>
                              </a:xfrm>
                              <a:prstGeom prst="rect">
                                <a:avLst/>
                              </a:prstGeom>
                              <a:ln/>
                            </wps:spPr>
                            <wps:style>
                              <a:lnRef idx="2">
                                <a:schemeClr val="dk1"/>
                              </a:lnRef>
                              <a:fillRef idx="1">
                                <a:schemeClr val="lt1"/>
                              </a:fillRef>
                              <a:effectRef idx="0">
                                <a:schemeClr val="dk1"/>
                              </a:effectRef>
                              <a:fontRef idx="minor">
                                <a:schemeClr val="dk1"/>
                              </a:fontRef>
                            </wps:style>
                            <wps:txbx>
                              <w:txbxContent>
                                <w:p w14:paraId="28A6F6BA" w14:textId="77777777" w:rsidR="00BC0DE6" w:rsidRPr="00197663" w:rsidRDefault="00BC0DE6" w:rsidP="00BC0DE6">
                                  <w:pPr>
                                    <w:spacing w:before="0" w:after="0"/>
                                    <w:jc w:val="center"/>
                                    <w:rPr>
                                      <w:sz w:val="18"/>
                                      <w:szCs w:val="16"/>
                                    </w:rPr>
                                  </w:pPr>
                                  <w:r>
                                    <w:rPr>
                                      <w:sz w:val="18"/>
                                      <w:szCs w:val="16"/>
                                    </w:rPr>
                                    <w:t>Supervision Report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8AFD4" id="_x0000_s1036" style="position:absolute;margin-left:1.2pt;margin-top:15.95pt;width:53pt;height:3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" fillcolor="white [3201]" strokecolor="black [3200]" strokeweight="1pt">
                      <v:textbox inset="1mm,1mm,1mm,1mm">
                        <w:txbxContent>
                          <w:p w14:paraId="28A6F6BA" w14:textId="77777777" w:rsidR="00BC0DE6" w:rsidRPr="00197663" w:rsidRDefault="00BC0DE6" w:rsidP="00BC0DE6">
                            <w:pPr>
                              <w:spacing w:before="0" w:after="0"/>
                              <w:jc w:val="center"/>
                              <w:rPr>
                                <w:sz w:val="18"/>
                                <w:szCs w:val="16"/>
                              </w:rPr>
                            </w:pPr>
                            <w:r>
                              <w:rPr>
                                <w:sz w:val="18"/>
                                <w:szCs w:val="16"/>
                              </w:rPr>
                              <w:t>Supervision Report</w:t>
                            </w:r>
                          </w:p>
                        </w:txbxContent>
                      </v:textbox>
                    </v:rect>
                  </w:pict>
                </mc:Fallback>
              </mc:AlternateContent>
            </w:r>
            <w:r w:rsidR="00385CC4" w:rsidRPr="00BA7AE0">
              <w:rPr>
                <w:rFonts w:ascii="Arial" w:hAnsi="Arial" w:cs="Arial"/>
                <w:noProof/>
                <w:szCs w:val="24"/>
              </w:rPr>
              <mc:AlternateContent>
                <mc:Choice Requires="wps">
                  <w:drawing>
                    <wp:anchor distT="0" distB="0" distL="114300" distR="114300" simplePos="0" relativeHeight="251793408" behindDoc="0" locked="0" layoutInCell="1" allowOverlap="1" wp14:anchorId="2E28F50C" wp14:editId="114E7A4B">
                      <wp:simplePos x="0" y="0"/>
                      <wp:positionH relativeFrom="column">
                        <wp:posOffset>-2724150</wp:posOffset>
                      </wp:positionH>
                      <wp:positionV relativeFrom="paragraph">
                        <wp:posOffset>337185</wp:posOffset>
                      </wp:positionV>
                      <wp:extent cx="3566160" cy="182880"/>
                      <wp:effectExtent l="0" t="19050" r="34290" b="45720"/>
                      <wp:wrapNone/>
                      <wp:docPr id="449546345" name="矢印: 右 1"/>
                      <wp:cNvGraphicFramePr/>
                      <a:graphic xmlns:a="http://schemas.openxmlformats.org/drawingml/2006/main">
                        <a:graphicData uri="http://schemas.microsoft.com/office/word/2010/wordprocessingShape">
                          <wps:wsp>
                            <wps:cNvSpPr/>
                            <wps:spPr>
                              <a:xfrm>
                                <a:off x="0" y="0"/>
                                <a:ext cx="356616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671CF041" id="矢印: 右 1" o:spid="_x0000_s1026" type="#_x0000_t13" style="position:absolute;left:0;text-align:left;margin-left:-214.5pt;margin-top:26.55pt;width:280.8pt;height:14.4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" adj="21046" fillcolor="white [3212]" strokecolor="black [3213]" strokeweight=".5pt"/>
                  </w:pict>
                </mc:Fallback>
              </mc:AlternateContent>
            </w:r>
          </w:p>
        </w:tc>
        <w:tc>
          <w:tcPr>
            <w:tcW w:w="3351" w:type="dxa"/>
            <w:shd w:val="clear" w:color="auto" w:fill="auto"/>
          </w:tcPr>
          <w:p w14:paraId="7DAED27B" w14:textId="77777777" w:rsidR="00CA416E" w:rsidRPr="00BA7AE0" w:rsidRDefault="00CA416E" w:rsidP="00BC0DE6">
            <w:pPr>
              <w:spacing w:before="0"/>
              <w:rPr>
                <w:rFonts w:ascii="Arial" w:hAnsi="Arial" w:cs="Arial"/>
                <w:szCs w:val="24"/>
              </w:rPr>
            </w:pPr>
          </w:p>
          <w:p w14:paraId="1C1753A0" w14:textId="3B2B0D6D" w:rsidR="00BC0DE6" w:rsidRPr="00BA7AE0" w:rsidRDefault="00516B5D" w:rsidP="00BC0DE6">
            <w:pPr>
              <w:spacing w:before="0"/>
              <w:rPr>
                <w:rFonts w:ascii="Arial" w:hAnsi="Arial" w:cs="Arial"/>
                <w:szCs w:val="24"/>
              </w:rPr>
            </w:pPr>
            <w:r w:rsidRPr="00BA7AE0">
              <w:rPr>
                <w:rFonts w:ascii="Arial" w:hAnsi="Arial" w:cs="Arial"/>
                <w:noProof/>
                <w:szCs w:val="24"/>
              </w:rPr>
              <mc:AlternateContent>
                <mc:Choice Requires="wps">
                  <w:drawing>
                    <wp:anchor distT="0" distB="0" distL="114300" distR="114300" simplePos="0" relativeHeight="251780094" behindDoc="0" locked="0" layoutInCell="1" allowOverlap="1" wp14:anchorId="0B977904" wp14:editId="3085B428">
                      <wp:simplePos x="0" y="0"/>
                      <wp:positionH relativeFrom="column">
                        <wp:posOffset>1135380</wp:posOffset>
                      </wp:positionH>
                      <wp:positionV relativeFrom="paragraph">
                        <wp:posOffset>4982528</wp:posOffset>
                      </wp:positionV>
                      <wp:extent cx="859155" cy="182880"/>
                      <wp:effectExtent l="0" t="4762" r="12382" b="31433"/>
                      <wp:wrapNone/>
                      <wp:docPr id="1959178892" name="矢印: 右 1"/>
                      <wp:cNvGraphicFramePr/>
                      <a:graphic xmlns:a="http://schemas.openxmlformats.org/drawingml/2006/main">
                        <a:graphicData uri="http://schemas.microsoft.com/office/word/2010/wordprocessingShape">
                          <wps:wsp>
                            <wps:cNvSpPr/>
                            <wps:spPr>
                              <a:xfrm rot="5400000">
                                <a:off x="0" y="0"/>
                                <a:ext cx="859155"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4AEAB9CC" id="矢印: 右 1" o:spid="_x0000_s1026" type="#_x0000_t13" style="position:absolute;left:0;text-align:left;margin-left:89.4pt;margin-top:392.35pt;width:67.65pt;height:14.4pt;rotation:90;z-index:2517800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" adj="19301" fillcolor="white [3212]" strokecolor="black [3213]" strokeweight=".5pt"/>
                  </w:pict>
                </mc:Fallback>
              </mc:AlternateContent>
            </w:r>
            <w:r w:rsidRPr="00BA7AE0">
              <w:rPr>
                <w:rFonts w:ascii="Arial" w:hAnsi="Arial" w:cs="Arial"/>
                <w:noProof/>
                <w:szCs w:val="24"/>
              </w:rPr>
              <mc:AlternateContent>
                <mc:Choice Requires="wps">
                  <w:drawing>
                    <wp:anchor distT="0" distB="0" distL="114300" distR="114300" simplePos="0" relativeHeight="251885568" behindDoc="0" locked="0" layoutInCell="1" allowOverlap="1" wp14:anchorId="00EE8387" wp14:editId="45087FEF">
                      <wp:simplePos x="0" y="0"/>
                      <wp:positionH relativeFrom="column">
                        <wp:posOffset>1163955</wp:posOffset>
                      </wp:positionH>
                      <wp:positionV relativeFrom="paragraph">
                        <wp:posOffset>5527675</wp:posOffset>
                      </wp:positionV>
                      <wp:extent cx="810895" cy="698500"/>
                      <wp:effectExtent l="0" t="0" r="27305" b="25400"/>
                      <wp:wrapNone/>
                      <wp:docPr id="1675138285" name="正方形/長方形 1"/>
                      <wp:cNvGraphicFramePr/>
                      <a:graphic xmlns:a="http://schemas.openxmlformats.org/drawingml/2006/main">
                        <a:graphicData uri="http://schemas.microsoft.com/office/word/2010/wordprocessingShape">
                          <wps:wsp>
                            <wps:cNvSpPr/>
                            <wps:spPr>
                              <a:xfrm>
                                <a:off x="0" y="0"/>
                                <a:ext cx="810895" cy="698500"/>
                              </a:xfrm>
                              <a:prstGeom prst="rect">
                                <a:avLst/>
                              </a:prstGeom>
                              <a:ln/>
                            </wps:spPr>
                            <wps:style>
                              <a:lnRef idx="2">
                                <a:schemeClr val="dk1"/>
                              </a:lnRef>
                              <a:fillRef idx="1">
                                <a:schemeClr val="lt1"/>
                              </a:fillRef>
                              <a:effectRef idx="0">
                                <a:schemeClr val="dk1"/>
                              </a:effectRef>
                              <a:fontRef idx="minor">
                                <a:schemeClr val="dk1"/>
                              </a:fontRef>
                            </wps:style>
                            <wps:txbx>
                              <w:txbxContent>
                                <w:p w14:paraId="23E5A10F" w14:textId="41A24809" w:rsidR="00D916D7" w:rsidRPr="00197663" w:rsidRDefault="00D916D7" w:rsidP="00385CC4">
                                  <w:pPr>
                                    <w:spacing w:before="0" w:after="0"/>
                                    <w:jc w:val="center"/>
                                    <w:rPr>
                                      <w:sz w:val="18"/>
                                      <w:szCs w:val="16"/>
                                    </w:rPr>
                                  </w:pPr>
                                  <w:r>
                                    <w:rPr>
                                      <w:sz w:val="18"/>
                                      <w:szCs w:val="16"/>
                                    </w:rPr>
                                    <w:t>Registration &amp; Publication of Evaluation Results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EE8387" id="_x0000_s1037" style="position:absolute;margin-left:91.65pt;margin-top:435.25pt;width:63.85pt;height: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" fillcolor="white [3201]" strokecolor="black [3200]" strokeweight="1pt">
                      <v:textbox inset="1mm,1mm,1mm,1mm">
                        <w:txbxContent>
                          <w:p w14:paraId="23E5A10F" w14:textId="41A24809" w:rsidR="00D916D7" w:rsidRPr="00197663" w:rsidRDefault="00D916D7" w:rsidP="00385CC4">
                            <w:pPr>
                              <w:spacing w:before="0" w:after="0"/>
                              <w:jc w:val="center"/>
                              <w:rPr>
                                <w:sz w:val="18"/>
                                <w:szCs w:val="16"/>
                              </w:rPr>
                            </w:pPr>
                            <w:r>
                              <w:rPr>
                                <w:sz w:val="18"/>
                                <w:szCs w:val="16"/>
                              </w:rPr>
                              <w:t>Registration &amp; Publication of Evaluation Results</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884544" behindDoc="0" locked="0" layoutInCell="1" allowOverlap="1" wp14:anchorId="76B4B36E" wp14:editId="0A8067B5">
                      <wp:simplePos x="0" y="0"/>
                      <wp:positionH relativeFrom="column">
                        <wp:posOffset>1165225</wp:posOffset>
                      </wp:positionH>
                      <wp:positionV relativeFrom="paragraph">
                        <wp:posOffset>4908550</wp:posOffset>
                      </wp:positionV>
                      <wp:extent cx="810895" cy="409575"/>
                      <wp:effectExtent l="0" t="0" r="27305" b="28575"/>
                      <wp:wrapNone/>
                      <wp:docPr id="845532855" name="正方形/長方形 1"/>
                      <wp:cNvGraphicFramePr/>
                      <a:graphic xmlns:a="http://schemas.openxmlformats.org/drawingml/2006/main">
                        <a:graphicData uri="http://schemas.microsoft.com/office/word/2010/wordprocessingShape">
                          <wps:wsp>
                            <wps:cNvSpPr/>
                            <wps:spPr>
                              <a:xfrm>
                                <a:off x="0" y="0"/>
                                <a:ext cx="810895" cy="409575"/>
                              </a:xfrm>
                              <a:prstGeom prst="rect">
                                <a:avLst/>
                              </a:prstGeom>
                              <a:ln/>
                            </wps:spPr>
                            <wps:style>
                              <a:lnRef idx="2">
                                <a:schemeClr val="dk1"/>
                              </a:lnRef>
                              <a:fillRef idx="1">
                                <a:schemeClr val="lt1"/>
                              </a:fillRef>
                              <a:effectRef idx="0">
                                <a:schemeClr val="dk1"/>
                              </a:effectRef>
                              <a:fontRef idx="minor">
                                <a:schemeClr val="dk1"/>
                              </a:fontRef>
                            </wps:style>
                            <wps:txbx>
                              <w:txbxContent>
                                <w:p w14:paraId="1DAE41A4" w14:textId="0258EDF1" w:rsidR="00D916D7" w:rsidRPr="00197663" w:rsidRDefault="00D916D7" w:rsidP="00385CC4">
                                  <w:pPr>
                                    <w:spacing w:before="0" w:after="0"/>
                                    <w:jc w:val="center"/>
                                    <w:rPr>
                                      <w:sz w:val="18"/>
                                      <w:szCs w:val="16"/>
                                    </w:rPr>
                                  </w:pPr>
                                  <w:r>
                                    <w:rPr>
                                      <w:sz w:val="18"/>
                                      <w:szCs w:val="16"/>
                                    </w:rPr>
                                    <w:t>Evaluation (Grading)</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4B36E" id="_x0000_s1038" style="position:absolute;margin-left:91.75pt;margin-top:386.5pt;width:63.85pt;height:32.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" fillcolor="white [3201]" strokecolor="black [3200]" strokeweight="1pt">
                      <v:textbox inset="1mm,1mm,1mm,1mm">
                        <w:txbxContent>
                          <w:p w14:paraId="1DAE41A4" w14:textId="0258EDF1" w:rsidR="00D916D7" w:rsidRPr="00197663" w:rsidRDefault="00D916D7" w:rsidP="00385CC4">
                            <w:pPr>
                              <w:spacing w:before="0" w:after="0"/>
                              <w:jc w:val="center"/>
                              <w:rPr>
                                <w:sz w:val="18"/>
                                <w:szCs w:val="16"/>
                              </w:rPr>
                            </w:pPr>
                            <w:r>
                              <w:rPr>
                                <w:sz w:val="18"/>
                                <w:szCs w:val="16"/>
                              </w:rPr>
                              <w:t>Evaluation (Grading)</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878400" behindDoc="0" locked="0" layoutInCell="1" allowOverlap="1" wp14:anchorId="2E16A6FE" wp14:editId="15736097">
                      <wp:simplePos x="0" y="0"/>
                      <wp:positionH relativeFrom="column">
                        <wp:posOffset>1182002</wp:posOffset>
                      </wp:positionH>
                      <wp:positionV relativeFrom="paragraph">
                        <wp:posOffset>3622207</wp:posOffset>
                      </wp:positionV>
                      <wp:extent cx="816911" cy="990600"/>
                      <wp:effectExtent l="0" t="0" r="21590" b="19050"/>
                      <wp:wrapNone/>
                      <wp:docPr id="699625961" name="正方形/長方形 1"/>
                      <wp:cNvGraphicFramePr/>
                      <a:graphic xmlns:a="http://schemas.openxmlformats.org/drawingml/2006/main">
                        <a:graphicData uri="http://schemas.microsoft.com/office/word/2010/wordprocessingShape">
                          <wps:wsp>
                            <wps:cNvSpPr/>
                            <wps:spPr>
                              <a:xfrm>
                                <a:off x="0" y="0"/>
                                <a:ext cx="816911" cy="990600"/>
                              </a:xfrm>
                              <a:prstGeom prst="rect">
                                <a:avLst/>
                              </a:prstGeom>
                              <a:ln/>
                            </wps:spPr>
                            <wps:style>
                              <a:lnRef idx="2">
                                <a:schemeClr val="dk1"/>
                              </a:lnRef>
                              <a:fillRef idx="1">
                                <a:schemeClr val="lt1"/>
                              </a:fillRef>
                              <a:effectRef idx="0">
                                <a:schemeClr val="dk1"/>
                              </a:effectRef>
                              <a:fontRef idx="minor">
                                <a:schemeClr val="dk1"/>
                              </a:fontRef>
                            </wps:style>
                            <wps:txbx>
                              <w:txbxContent>
                                <w:p w14:paraId="36C24D41" w14:textId="70EFBD58" w:rsidR="00DC150B" w:rsidRPr="00197663" w:rsidRDefault="00D916D7" w:rsidP="00385CC4">
                                  <w:pPr>
                                    <w:spacing w:before="0" w:after="0"/>
                                    <w:jc w:val="center"/>
                                    <w:rPr>
                                      <w:sz w:val="18"/>
                                      <w:szCs w:val="16"/>
                                    </w:rPr>
                                  </w:pPr>
                                  <w:r>
                                    <w:rPr>
                                      <w:sz w:val="18"/>
                                      <w:szCs w:val="16"/>
                                    </w:rPr>
                                    <w:t>Confirmation of Construction Period &amp; Building Owner’s Satisfaction</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6A6FE" id="_x0000_s1039" style="position:absolute;margin-left:93.05pt;margin-top:285.2pt;width:64.3pt;height:7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" fillcolor="white [3201]" strokecolor="black [3200]" strokeweight="1pt">
                      <v:textbox inset="1mm,1mm,1mm,1mm">
                        <w:txbxContent>
                          <w:p w14:paraId="36C24D41" w14:textId="70EFBD58" w:rsidR="00DC150B" w:rsidRPr="00197663" w:rsidRDefault="00D916D7" w:rsidP="00385CC4">
                            <w:pPr>
                              <w:spacing w:before="0" w:after="0"/>
                              <w:jc w:val="center"/>
                              <w:rPr>
                                <w:sz w:val="18"/>
                                <w:szCs w:val="16"/>
                              </w:rPr>
                            </w:pPr>
                            <w:r>
                              <w:rPr>
                                <w:sz w:val="18"/>
                                <w:szCs w:val="16"/>
                              </w:rPr>
                              <w:t>Confirmation of Construction Period &amp; Building Owner’s Satisfaction</w:t>
                            </w:r>
                          </w:p>
                        </w:txbxContent>
                      </v:textbox>
                    </v:rect>
                  </w:pict>
                </mc:Fallback>
              </mc:AlternateContent>
            </w:r>
            <w:r w:rsidRPr="00BA7AE0">
              <w:rPr>
                <w:rFonts w:ascii="Arial" w:hAnsi="Arial" w:cs="Arial"/>
                <w:noProof/>
                <w:szCs w:val="24"/>
              </w:rPr>
              <mc:AlternateContent>
                <mc:Choice Requires="wps">
                  <w:drawing>
                    <wp:anchor distT="0" distB="0" distL="114300" distR="114300" simplePos="0" relativeHeight="251781119" behindDoc="0" locked="0" layoutInCell="1" allowOverlap="1" wp14:anchorId="14F90780" wp14:editId="0AF0D3A6">
                      <wp:simplePos x="0" y="0"/>
                      <wp:positionH relativeFrom="column">
                        <wp:posOffset>1127860</wp:posOffset>
                      </wp:positionH>
                      <wp:positionV relativeFrom="paragraph">
                        <wp:posOffset>100965</wp:posOffset>
                      </wp:positionV>
                      <wp:extent cx="930910" cy="4612105"/>
                      <wp:effectExtent l="0" t="0" r="21590" b="17145"/>
                      <wp:wrapNone/>
                      <wp:docPr id="926537617" name="正方形/長方形 1"/>
                      <wp:cNvGraphicFramePr/>
                      <a:graphic xmlns:a="http://schemas.openxmlformats.org/drawingml/2006/main">
                        <a:graphicData uri="http://schemas.microsoft.com/office/word/2010/wordprocessingShape">
                          <wps:wsp>
                            <wps:cNvSpPr/>
                            <wps:spPr>
                              <a:xfrm>
                                <a:off x="0" y="0"/>
                                <a:ext cx="930910" cy="4612105"/>
                              </a:xfrm>
                              <a:prstGeom prst="rect">
                                <a:avLst/>
                              </a:prstGeom>
                              <a:solidFill>
                                <a:schemeClr val="bg1"/>
                              </a:solidFill>
                              <a:ln w="635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oel="http://schemas.microsoft.com/office/2019/extlst">
                  <w:pict>
                    <v:rect w14:anchorId="1317AC94" id="正方形/長方形 1" o:spid="_x0000_s1026" style="position:absolute;left:0;text-align:left;margin-left:88.8pt;margin-top:7.95pt;width:73.3pt;height:363.15pt;z-index:2517811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" fillcolor="white [3212]" strokecolor="black [3213]" strokeweight=".5pt">
                      <v:stroke dashstyle="dash"/>
                    </v:rect>
                  </w:pict>
                </mc:Fallback>
              </mc:AlternateContent>
            </w:r>
            <w:r w:rsidR="00D916D7" w:rsidRPr="00BA7AE0">
              <w:rPr>
                <w:rFonts w:ascii="Arial" w:hAnsi="Arial" w:cs="Arial"/>
                <w:noProof/>
                <w:szCs w:val="24"/>
              </w:rPr>
              <mc:AlternateContent>
                <mc:Choice Requires="wps">
                  <w:drawing>
                    <wp:anchor distT="0" distB="0" distL="114300" distR="114300" simplePos="0" relativeHeight="251880448" behindDoc="0" locked="0" layoutInCell="1" allowOverlap="1" wp14:anchorId="324A0839" wp14:editId="089CEE44">
                      <wp:simplePos x="0" y="0"/>
                      <wp:positionH relativeFrom="column">
                        <wp:posOffset>304800</wp:posOffset>
                      </wp:positionH>
                      <wp:positionV relativeFrom="paragraph">
                        <wp:posOffset>3734435</wp:posOffset>
                      </wp:positionV>
                      <wp:extent cx="876300" cy="182880"/>
                      <wp:effectExtent l="0" t="19050" r="38100" b="45720"/>
                      <wp:wrapNone/>
                      <wp:docPr id="1467945988" name="矢印: 右 1"/>
                      <wp:cNvGraphicFramePr/>
                      <a:graphic xmlns:a="http://schemas.openxmlformats.org/drawingml/2006/main">
                        <a:graphicData uri="http://schemas.microsoft.com/office/word/2010/wordprocessingShape">
                          <wps:wsp>
                            <wps:cNvSpPr/>
                            <wps:spPr>
                              <a:xfrm>
                                <a:off x="0" y="0"/>
                                <a:ext cx="87630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6FECAF94" id="矢印: 右 1" o:spid="_x0000_s1026" type="#_x0000_t13" style="position:absolute;left:0;text-align:left;margin-left:24pt;margin-top:294.05pt;width:69pt;height:14.4pt;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" adj="19346" fillcolor="white [3212]" strokecolor="black [3213]" strokeweight=".5pt"/>
                  </w:pict>
                </mc:Fallback>
              </mc:AlternateContent>
            </w:r>
            <w:r w:rsidR="00D916D7" w:rsidRPr="00BA7AE0">
              <w:rPr>
                <w:rFonts w:ascii="Arial" w:hAnsi="Arial" w:cs="Arial"/>
                <w:noProof/>
                <w:szCs w:val="24"/>
              </w:rPr>
              <mc:AlternateContent>
                <mc:Choice Requires="wps">
                  <w:drawing>
                    <wp:anchor distT="0" distB="0" distL="114300" distR="114300" simplePos="0" relativeHeight="251858944" behindDoc="0" locked="0" layoutInCell="1" allowOverlap="1" wp14:anchorId="3745E2E4" wp14:editId="6A4A5A13">
                      <wp:simplePos x="0" y="0"/>
                      <wp:positionH relativeFrom="column">
                        <wp:posOffset>304800</wp:posOffset>
                      </wp:positionH>
                      <wp:positionV relativeFrom="paragraph">
                        <wp:posOffset>3131185</wp:posOffset>
                      </wp:positionV>
                      <wp:extent cx="876300" cy="182880"/>
                      <wp:effectExtent l="0" t="19050" r="38100" b="45720"/>
                      <wp:wrapNone/>
                      <wp:docPr id="1369249586" name="矢印: 右 1"/>
                      <wp:cNvGraphicFramePr/>
                      <a:graphic xmlns:a="http://schemas.openxmlformats.org/drawingml/2006/main">
                        <a:graphicData uri="http://schemas.microsoft.com/office/word/2010/wordprocessingShape">
                          <wps:wsp>
                            <wps:cNvSpPr/>
                            <wps:spPr>
                              <a:xfrm>
                                <a:off x="0" y="0"/>
                                <a:ext cx="87630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79B56741" id="矢印: 右 1" o:spid="_x0000_s1026" type="#_x0000_t13" style="position:absolute;left:0;text-align:left;margin-left:24pt;margin-top:246.55pt;width:69pt;height:14.4pt;z-index:251858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" adj="19346" fillcolor="white [3212]" strokecolor="black [3213]" strokeweight=".5pt"/>
                  </w:pict>
                </mc:Fallback>
              </mc:AlternateContent>
            </w:r>
            <w:r w:rsidR="00D916D7" w:rsidRPr="00BA7AE0">
              <w:rPr>
                <w:rFonts w:ascii="Arial" w:hAnsi="Arial" w:cs="Arial"/>
                <w:noProof/>
                <w:szCs w:val="24"/>
              </w:rPr>
              <mc:AlternateContent>
                <mc:Choice Requires="wps">
                  <w:drawing>
                    <wp:anchor distT="0" distB="0" distL="114300" distR="114300" simplePos="0" relativeHeight="251867136" behindDoc="0" locked="0" layoutInCell="1" allowOverlap="1" wp14:anchorId="707BF9CE" wp14:editId="416E6E2F">
                      <wp:simplePos x="0" y="0"/>
                      <wp:positionH relativeFrom="column">
                        <wp:posOffset>304800</wp:posOffset>
                      </wp:positionH>
                      <wp:positionV relativeFrom="paragraph">
                        <wp:posOffset>2136140</wp:posOffset>
                      </wp:positionV>
                      <wp:extent cx="876300" cy="182880"/>
                      <wp:effectExtent l="0" t="19050" r="38100" b="45720"/>
                      <wp:wrapNone/>
                      <wp:docPr id="212256969" name="矢印: 右 1"/>
                      <wp:cNvGraphicFramePr/>
                      <a:graphic xmlns:a="http://schemas.openxmlformats.org/drawingml/2006/main">
                        <a:graphicData uri="http://schemas.microsoft.com/office/word/2010/wordprocessingShape">
                          <wps:wsp>
                            <wps:cNvSpPr/>
                            <wps:spPr>
                              <a:xfrm>
                                <a:off x="0" y="0"/>
                                <a:ext cx="87630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79A6FD41" id="矢印: 右 1" o:spid="_x0000_s1026" type="#_x0000_t13" style="position:absolute;left:0;text-align:left;margin-left:24pt;margin-top:168.2pt;width:69pt;height:14.4pt;z-index:251867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" adj="19346" fillcolor="white [3212]" strokecolor="black [3213]" strokeweight=".5pt"/>
                  </w:pict>
                </mc:Fallback>
              </mc:AlternateContent>
            </w:r>
            <w:r w:rsidR="00D916D7" w:rsidRPr="00BA7AE0">
              <w:rPr>
                <w:rFonts w:ascii="Arial" w:hAnsi="Arial" w:cs="Arial"/>
                <w:noProof/>
                <w:szCs w:val="24"/>
              </w:rPr>
              <mc:AlternateContent>
                <mc:Choice Requires="wps">
                  <w:drawing>
                    <wp:anchor distT="0" distB="0" distL="114300" distR="114300" simplePos="0" relativeHeight="251868160" behindDoc="0" locked="0" layoutInCell="1" allowOverlap="1" wp14:anchorId="19279948" wp14:editId="4485CE66">
                      <wp:simplePos x="0" y="0"/>
                      <wp:positionH relativeFrom="column">
                        <wp:posOffset>1204595</wp:posOffset>
                      </wp:positionH>
                      <wp:positionV relativeFrom="paragraph">
                        <wp:posOffset>1955165</wp:posOffset>
                      </wp:positionV>
                      <wp:extent cx="796925" cy="528320"/>
                      <wp:effectExtent l="0" t="0" r="22225" b="24130"/>
                      <wp:wrapNone/>
                      <wp:docPr id="1232231425" name="正方形/長方形 1"/>
                      <wp:cNvGraphicFramePr/>
                      <a:graphic xmlns:a="http://schemas.openxmlformats.org/drawingml/2006/main">
                        <a:graphicData uri="http://schemas.microsoft.com/office/word/2010/wordprocessingShape">
                          <wps:wsp>
                            <wps:cNvSpPr/>
                            <wps:spPr>
                              <a:xfrm>
                                <a:off x="0" y="0"/>
                                <a:ext cx="796925" cy="528320"/>
                              </a:xfrm>
                              <a:prstGeom prst="rect">
                                <a:avLst/>
                              </a:prstGeom>
                              <a:ln/>
                            </wps:spPr>
                            <wps:style>
                              <a:lnRef idx="2">
                                <a:schemeClr val="dk1"/>
                              </a:lnRef>
                              <a:fillRef idx="1">
                                <a:schemeClr val="lt1"/>
                              </a:fillRef>
                              <a:effectRef idx="0">
                                <a:schemeClr val="dk1"/>
                              </a:effectRef>
                              <a:fontRef idx="minor">
                                <a:schemeClr val="dk1"/>
                              </a:fontRef>
                            </wps:style>
                            <wps:txbx>
                              <w:txbxContent>
                                <w:p w14:paraId="2B63669E" w14:textId="77777777" w:rsidR="00DC150B" w:rsidRPr="00197663" w:rsidRDefault="00DC150B" w:rsidP="00385CC4">
                                  <w:pPr>
                                    <w:spacing w:before="0" w:after="0"/>
                                    <w:jc w:val="center"/>
                                    <w:rPr>
                                      <w:sz w:val="18"/>
                                      <w:szCs w:val="16"/>
                                    </w:rPr>
                                  </w:pPr>
                                  <w:r>
                                    <w:rPr>
                                      <w:sz w:val="18"/>
                                      <w:szCs w:val="16"/>
                                    </w:rPr>
                                    <w:t>Verification of Inspection Checklist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279948" id="_x0000_s1040" style="position:absolute;margin-left:94.85pt;margin-top:153.95pt;width:62.75pt;height:41.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" fillcolor="white [3201]" strokecolor="black [3200]" strokeweight="1pt">
                      <v:textbox inset="1mm,1mm,1mm,1mm">
                        <w:txbxContent>
                          <w:p w14:paraId="2B63669E" w14:textId="77777777" w:rsidR="00DC150B" w:rsidRPr="00197663" w:rsidRDefault="00DC150B" w:rsidP="00385CC4">
                            <w:pPr>
                              <w:spacing w:before="0" w:after="0"/>
                              <w:jc w:val="center"/>
                              <w:rPr>
                                <w:sz w:val="18"/>
                                <w:szCs w:val="16"/>
                              </w:rPr>
                            </w:pPr>
                            <w:r>
                              <w:rPr>
                                <w:sz w:val="18"/>
                                <w:szCs w:val="16"/>
                              </w:rPr>
                              <w:t>Verification of Inspection Checklist</w:t>
                            </w:r>
                          </w:p>
                        </w:txbxContent>
                      </v:textbox>
                    </v:rect>
                  </w:pict>
                </mc:Fallback>
              </mc:AlternateContent>
            </w:r>
            <w:r w:rsidR="00D916D7" w:rsidRPr="00BA7AE0">
              <w:rPr>
                <w:rFonts w:ascii="Arial" w:hAnsi="Arial" w:cs="Arial"/>
                <w:noProof/>
                <w:szCs w:val="24"/>
              </w:rPr>
              <mc:AlternateContent>
                <mc:Choice Requires="wps">
                  <w:drawing>
                    <wp:anchor distT="0" distB="0" distL="114300" distR="114300" simplePos="0" relativeHeight="251863040" behindDoc="0" locked="0" layoutInCell="1" allowOverlap="1" wp14:anchorId="34C51661" wp14:editId="5C4C0A47">
                      <wp:simplePos x="0" y="0"/>
                      <wp:positionH relativeFrom="column">
                        <wp:posOffset>304800</wp:posOffset>
                      </wp:positionH>
                      <wp:positionV relativeFrom="paragraph">
                        <wp:posOffset>364490</wp:posOffset>
                      </wp:positionV>
                      <wp:extent cx="876300" cy="182880"/>
                      <wp:effectExtent l="0" t="19050" r="38100" b="45720"/>
                      <wp:wrapNone/>
                      <wp:docPr id="276437147" name="矢印: 右 1"/>
                      <wp:cNvGraphicFramePr/>
                      <a:graphic xmlns:a="http://schemas.openxmlformats.org/drawingml/2006/main">
                        <a:graphicData uri="http://schemas.microsoft.com/office/word/2010/wordprocessingShape">
                          <wps:wsp>
                            <wps:cNvSpPr/>
                            <wps:spPr>
                              <a:xfrm>
                                <a:off x="0" y="0"/>
                                <a:ext cx="87630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7C049FEE" id="矢印: 右 1" o:spid="_x0000_s1026" type="#_x0000_t13" style="position:absolute;left:0;text-align:left;margin-left:24pt;margin-top:28.7pt;width:69pt;height:14.4pt;z-index:251863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" adj="19346" fillcolor="white [3212]" strokecolor="black [3213]" strokeweight=".5pt"/>
                  </w:pict>
                </mc:Fallback>
              </mc:AlternateContent>
            </w:r>
            <w:r w:rsidR="00D916D7" w:rsidRPr="00BA7AE0">
              <w:rPr>
                <w:rFonts w:ascii="Arial" w:hAnsi="Arial" w:cs="Arial"/>
                <w:noProof/>
                <w:szCs w:val="24"/>
              </w:rPr>
              <mc:AlternateContent>
                <mc:Choice Requires="wps">
                  <w:drawing>
                    <wp:anchor distT="0" distB="0" distL="114300" distR="114300" simplePos="0" relativeHeight="251864064" behindDoc="0" locked="0" layoutInCell="1" allowOverlap="1" wp14:anchorId="5FFE7EEF" wp14:editId="6C331CDB">
                      <wp:simplePos x="0" y="0"/>
                      <wp:positionH relativeFrom="column">
                        <wp:posOffset>1204595</wp:posOffset>
                      </wp:positionH>
                      <wp:positionV relativeFrom="paragraph">
                        <wp:posOffset>183515</wp:posOffset>
                      </wp:positionV>
                      <wp:extent cx="796925" cy="528320"/>
                      <wp:effectExtent l="0" t="0" r="22225" b="24130"/>
                      <wp:wrapNone/>
                      <wp:docPr id="1202981130" name="正方形/長方形 1"/>
                      <wp:cNvGraphicFramePr/>
                      <a:graphic xmlns:a="http://schemas.openxmlformats.org/drawingml/2006/main">
                        <a:graphicData uri="http://schemas.microsoft.com/office/word/2010/wordprocessingShape">
                          <wps:wsp>
                            <wps:cNvSpPr/>
                            <wps:spPr>
                              <a:xfrm>
                                <a:off x="0" y="0"/>
                                <a:ext cx="796925" cy="528320"/>
                              </a:xfrm>
                              <a:prstGeom prst="rect">
                                <a:avLst/>
                              </a:prstGeom>
                              <a:ln/>
                            </wps:spPr>
                            <wps:style>
                              <a:lnRef idx="2">
                                <a:schemeClr val="dk1"/>
                              </a:lnRef>
                              <a:fillRef idx="1">
                                <a:schemeClr val="lt1"/>
                              </a:fillRef>
                              <a:effectRef idx="0">
                                <a:schemeClr val="dk1"/>
                              </a:effectRef>
                              <a:fontRef idx="minor">
                                <a:schemeClr val="dk1"/>
                              </a:fontRef>
                            </wps:style>
                            <wps:txbx>
                              <w:txbxContent>
                                <w:p w14:paraId="2DF0AA23" w14:textId="77777777" w:rsidR="00DC150B" w:rsidRPr="00197663" w:rsidRDefault="00DC150B" w:rsidP="00385CC4">
                                  <w:pPr>
                                    <w:spacing w:before="0" w:after="0"/>
                                    <w:jc w:val="center"/>
                                    <w:rPr>
                                      <w:sz w:val="18"/>
                                      <w:szCs w:val="16"/>
                                    </w:rPr>
                                  </w:pPr>
                                  <w:r>
                                    <w:rPr>
                                      <w:sz w:val="18"/>
                                      <w:szCs w:val="16"/>
                                    </w:rPr>
                                    <w:t>Verification of Inspection Checklist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E7EEF" id="_x0000_s1041" style="position:absolute;margin-left:94.85pt;margin-top:14.45pt;width:62.75pt;height:41.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" fillcolor="white [3201]" strokecolor="black [3200]" strokeweight="1pt">
                      <v:textbox inset="1mm,1mm,1mm,1mm">
                        <w:txbxContent>
                          <w:p w14:paraId="2DF0AA23" w14:textId="77777777" w:rsidR="00DC150B" w:rsidRPr="00197663" w:rsidRDefault="00DC150B" w:rsidP="00385CC4">
                            <w:pPr>
                              <w:spacing w:before="0" w:after="0"/>
                              <w:jc w:val="center"/>
                              <w:rPr>
                                <w:sz w:val="18"/>
                                <w:szCs w:val="16"/>
                              </w:rPr>
                            </w:pPr>
                            <w:r>
                              <w:rPr>
                                <w:sz w:val="18"/>
                                <w:szCs w:val="16"/>
                              </w:rPr>
                              <w:t>Verification of Inspection Checklist</w:t>
                            </w:r>
                          </w:p>
                        </w:txbxContent>
                      </v:textbox>
                    </v:rect>
                  </w:pict>
                </mc:Fallback>
              </mc:AlternateContent>
            </w:r>
            <w:r w:rsidR="00D916D7" w:rsidRPr="00BA7AE0">
              <w:rPr>
                <w:rFonts w:ascii="Arial" w:hAnsi="Arial" w:cs="Arial"/>
                <w:noProof/>
                <w:szCs w:val="24"/>
              </w:rPr>
              <mc:AlternateContent>
                <mc:Choice Requires="wps">
                  <w:drawing>
                    <wp:anchor distT="0" distB="0" distL="114300" distR="114300" simplePos="0" relativeHeight="251859968" behindDoc="0" locked="0" layoutInCell="1" allowOverlap="1" wp14:anchorId="118B57CC" wp14:editId="7FE7004E">
                      <wp:simplePos x="0" y="0"/>
                      <wp:positionH relativeFrom="column">
                        <wp:posOffset>1204595</wp:posOffset>
                      </wp:positionH>
                      <wp:positionV relativeFrom="paragraph">
                        <wp:posOffset>2943860</wp:posOffset>
                      </wp:positionV>
                      <wp:extent cx="796925" cy="528320"/>
                      <wp:effectExtent l="0" t="0" r="22225" b="24130"/>
                      <wp:wrapNone/>
                      <wp:docPr id="206059995" name="正方形/長方形 1"/>
                      <wp:cNvGraphicFramePr/>
                      <a:graphic xmlns:a="http://schemas.openxmlformats.org/drawingml/2006/main">
                        <a:graphicData uri="http://schemas.microsoft.com/office/word/2010/wordprocessingShape">
                          <wps:wsp>
                            <wps:cNvSpPr/>
                            <wps:spPr>
                              <a:xfrm>
                                <a:off x="0" y="0"/>
                                <a:ext cx="796925" cy="528320"/>
                              </a:xfrm>
                              <a:prstGeom prst="rect">
                                <a:avLst/>
                              </a:prstGeom>
                              <a:ln/>
                            </wps:spPr>
                            <wps:style>
                              <a:lnRef idx="2">
                                <a:schemeClr val="dk1"/>
                              </a:lnRef>
                              <a:fillRef idx="1">
                                <a:schemeClr val="lt1"/>
                              </a:fillRef>
                              <a:effectRef idx="0">
                                <a:schemeClr val="dk1"/>
                              </a:effectRef>
                              <a:fontRef idx="minor">
                                <a:schemeClr val="dk1"/>
                              </a:fontRef>
                            </wps:style>
                            <wps:txbx>
                              <w:txbxContent>
                                <w:p w14:paraId="268BFE7B" w14:textId="77777777" w:rsidR="00DC150B" w:rsidRPr="00197663" w:rsidRDefault="00DC150B" w:rsidP="00385CC4">
                                  <w:pPr>
                                    <w:spacing w:before="0" w:after="0"/>
                                    <w:jc w:val="center"/>
                                    <w:rPr>
                                      <w:sz w:val="18"/>
                                      <w:szCs w:val="16"/>
                                    </w:rPr>
                                  </w:pPr>
                                  <w:r>
                                    <w:rPr>
                                      <w:sz w:val="18"/>
                                      <w:szCs w:val="16"/>
                                    </w:rPr>
                                    <w:t>Verification of Inspection Checklist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B57CC" id="_x0000_s1042" style="position:absolute;margin-left:94.85pt;margin-top:231.8pt;width:62.75pt;height:41.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" fillcolor="white [3201]" strokecolor="black [3200]" strokeweight="1pt">
                      <v:textbox inset="1mm,1mm,1mm,1mm">
                        <w:txbxContent>
                          <w:p w14:paraId="268BFE7B" w14:textId="77777777" w:rsidR="00DC150B" w:rsidRPr="00197663" w:rsidRDefault="00DC150B" w:rsidP="00385CC4">
                            <w:pPr>
                              <w:spacing w:before="0" w:after="0"/>
                              <w:jc w:val="center"/>
                              <w:rPr>
                                <w:sz w:val="18"/>
                                <w:szCs w:val="16"/>
                              </w:rPr>
                            </w:pPr>
                            <w:r>
                              <w:rPr>
                                <w:sz w:val="18"/>
                                <w:szCs w:val="16"/>
                              </w:rPr>
                              <w:t>Verification of Inspection Checklist</w:t>
                            </w:r>
                          </w:p>
                        </w:txbxContent>
                      </v:textbox>
                    </v:rect>
                  </w:pict>
                </mc:Fallback>
              </mc:AlternateContent>
            </w:r>
            <w:r w:rsidR="00D916D7" w:rsidRPr="00BA7AE0">
              <w:rPr>
                <w:rFonts w:ascii="Arial" w:hAnsi="Arial" w:cs="Arial"/>
                <w:noProof/>
                <w:szCs w:val="24"/>
              </w:rPr>
              <mc:AlternateContent>
                <mc:Choice Requires="wps">
                  <w:drawing>
                    <wp:anchor distT="0" distB="0" distL="114300" distR="114300" simplePos="0" relativeHeight="251852800" behindDoc="0" locked="0" layoutInCell="1" allowOverlap="1" wp14:anchorId="609918EB" wp14:editId="5C03AF30">
                      <wp:simplePos x="0" y="0"/>
                      <wp:positionH relativeFrom="column">
                        <wp:posOffset>1204595</wp:posOffset>
                      </wp:positionH>
                      <wp:positionV relativeFrom="paragraph">
                        <wp:posOffset>1129665</wp:posOffset>
                      </wp:positionV>
                      <wp:extent cx="796925" cy="528320"/>
                      <wp:effectExtent l="0" t="0" r="22225" b="24130"/>
                      <wp:wrapNone/>
                      <wp:docPr id="994847963" name="正方形/長方形 1"/>
                      <wp:cNvGraphicFramePr/>
                      <a:graphic xmlns:a="http://schemas.openxmlformats.org/drawingml/2006/main">
                        <a:graphicData uri="http://schemas.microsoft.com/office/word/2010/wordprocessingShape">
                          <wps:wsp>
                            <wps:cNvSpPr/>
                            <wps:spPr>
                              <a:xfrm>
                                <a:off x="0" y="0"/>
                                <a:ext cx="796925" cy="528320"/>
                              </a:xfrm>
                              <a:prstGeom prst="rect">
                                <a:avLst/>
                              </a:prstGeom>
                              <a:ln/>
                            </wps:spPr>
                            <wps:style>
                              <a:lnRef idx="2">
                                <a:schemeClr val="dk1"/>
                              </a:lnRef>
                              <a:fillRef idx="1">
                                <a:schemeClr val="lt1"/>
                              </a:fillRef>
                              <a:effectRef idx="0">
                                <a:schemeClr val="dk1"/>
                              </a:effectRef>
                              <a:fontRef idx="minor">
                                <a:schemeClr val="dk1"/>
                              </a:fontRef>
                            </wps:style>
                            <wps:txbx>
                              <w:txbxContent>
                                <w:p w14:paraId="3C807ED0" w14:textId="77777777" w:rsidR="00DC150B" w:rsidRPr="00197663" w:rsidRDefault="00DC150B" w:rsidP="00385CC4">
                                  <w:pPr>
                                    <w:spacing w:before="0" w:after="0"/>
                                    <w:jc w:val="center"/>
                                    <w:rPr>
                                      <w:sz w:val="18"/>
                                      <w:szCs w:val="16"/>
                                    </w:rPr>
                                  </w:pPr>
                                  <w:r>
                                    <w:rPr>
                                      <w:sz w:val="18"/>
                                      <w:szCs w:val="16"/>
                                    </w:rPr>
                                    <w:t>Verification of Inspection Checklist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918EB" id="_x0000_s1043" style="position:absolute;margin-left:94.85pt;margin-top:88.95pt;width:62.75pt;height:41.6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" fillcolor="white [3201]" strokecolor="black [3200]" strokeweight="1pt">
                      <v:textbox inset="1mm,1mm,1mm,1mm">
                        <w:txbxContent>
                          <w:p w14:paraId="3C807ED0" w14:textId="77777777" w:rsidR="00DC150B" w:rsidRPr="00197663" w:rsidRDefault="00DC150B" w:rsidP="00385CC4">
                            <w:pPr>
                              <w:spacing w:before="0" w:after="0"/>
                              <w:jc w:val="center"/>
                              <w:rPr>
                                <w:sz w:val="18"/>
                                <w:szCs w:val="16"/>
                              </w:rPr>
                            </w:pPr>
                            <w:r>
                              <w:rPr>
                                <w:sz w:val="18"/>
                                <w:szCs w:val="16"/>
                              </w:rPr>
                              <w:t>Verification of Inspection Checklist</w:t>
                            </w:r>
                          </w:p>
                        </w:txbxContent>
                      </v:textbox>
                    </v:rect>
                  </w:pict>
                </mc:Fallback>
              </mc:AlternateContent>
            </w:r>
            <w:r w:rsidR="00D916D7" w:rsidRPr="00BA7AE0">
              <w:rPr>
                <w:rFonts w:ascii="Arial" w:hAnsi="Arial" w:cs="Arial"/>
                <w:noProof/>
                <w:szCs w:val="24"/>
              </w:rPr>
              <mc:AlternateContent>
                <mc:Choice Requires="wps">
                  <w:drawing>
                    <wp:anchor distT="0" distB="0" distL="114300" distR="114300" simplePos="0" relativeHeight="251827200" behindDoc="0" locked="0" layoutInCell="1" allowOverlap="1" wp14:anchorId="2952B8DD" wp14:editId="1464B236">
                      <wp:simplePos x="0" y="0"/>
                      <wp:positionH relativeFrom="column">
                        <wp:posOffset>305234</wp:posOffset>
                      </wp:positionH>
                      <wp:positionV relativeFrom="paragraph">
                        <wp:posOffset>1310640</wp:posOffset>
                      </wp:positionV>
                      <wp:extent cx="876300" cy="182880"/>
                      <wp:effectExtent l="0" t="19050" r="38100" b="45720"/>
                      <wp:wrapNone/>
                      <wp:docPr id="1101029532" name="矢印: 右 1"/>
                      <wp:cNvGraphicFramePr/>
                      <a:graphic xmlns:a="http://schemas.openxmlformats.org/drawingml/2006/main">
                        <a:graphicData uri="http://schemas.microsoft.com/office/word/2010/wordprocessingShape">
                          <wps:wsp>
                            <wps:cNvSpPr/>
                            <wps:spPr>
                              <a:xfrm>
                                <a:off x="0" y="0"/>
                                <a:ext cx="876300" cy="182880"/>
                              </a:xfrm>
                              <a:prstGeom prst="rightArrow">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shape w14:anchorId="3C33FCCD" id="矢印: 右 1" o:spid="_x0000_s1026" type="#_x0000_t13" style="position:absolute;left:0;text-align:left;margin-left:24.05pt;margin-top:103.2pt;width:69pt;height:14.4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" adj="19346" fillcolor="white [3212]" strokecolor="black [3213]" strokeweight=".5pt"/>
                  </w:pict>
                </mc:Fallback>
              </mc:AlternateContent>
            </w:r>
            <w:r w:rsidR="00D916D7" w:rsidRPr="00BA7AE0">
              <w:rPr>
                <w:rFonts w:ascii="Arial" w:hAnsi="Arial" w:cs="Arial"/>
                <w:noProof/>
                <w:szCs w:val="24"/>
              </w:rPr>
              <mc:AlternateContent>
                <mc:Choice Requires="wps">
                  <w:drawing>
                    <wp:anchor distT="0" distB="0" distL="114300" distR="114300" simplePos="0" relativeHeight="251881472" behindDoc="0" locked="0" layoutInCell="1" allowOverlap="1" wp14:anchorId="3DE49915" wp14:editId="76157910">
                      <wp:simplePos x="0" y="0"/>
                      <wp:positionH relativeFrom="column">
                        <wp:posOffset>38540</wp:posOffset>
                      </wp:positionH>
                      <wp:positionV relativeFrom="paragraph">
                        <wp:posOffset>2861749</wp:posOffset>
                      </wp:positionV>
                      <wp:extent cx="1007745" cy="1248507"/>
                      <wp:effectExtent l="0" t="0" r="20955" b="27940"/>
                      <wp:wrapNone/>
                      <wp:docPr id="935569937" name="正方形/長方形 1"/>
                      <wp:cNvGraphicFramePr/>
                      <a:graphic xmlns:a="http://schemas.openxmlformats.org/drawingml/2006/main">
                        <a:graphicData uri="http://schemas.microsoft.com/office/word/2010/wordprocessingShape">
                          <wps:wsp>
                            <wps:cNvSpPr/>
                            <wps:spPr>
                              <a:xfrm>
                                <a:off x="0" y="0"/>
                                <a:ext cx="1007745" cy="1248507"/>
                              </a:xfrm>
                              <a:prstGeom prst="rect">
                                <a:avLst/>
                              </a:prstGeom>
                              <a:ln/>
                            </wps:spPr>
                            <wps:style>
                              <a:lnRef idx="2">
                                <a:schemeClr val="dk1"/>
                              </a:lnRef>
                              <a:fillRef idx="1">
                                <a:schemeClr val="lt1"/>
                              </a:fillRef>
                              <a:effectRef idx="0">
                                <a:schemeClr val="dk1"/>
                              </a:effectRef>
                              <a:fontRef idx="minor">
                                <a:schemeClr val="dk1"/>
                              </a:fontRef>
                            </wps:style>
                            <wps:txbx>
                              <w:txbxContent>
                                <w:p w14:paraId="29E8B6E6" w14:textId="2DCBF22E" w:rsidR="00DC150B" w:rsidRDefault="00BC0DE6" w:rsidP="00DC150B">
                                  <w:pPr>
                                    <w:spacing w:before="0" w:after="0"/>
                                    <w:jc w:val="center"/>
                                    <w:rPr>
                                      <w:sz w:val="18"/>
                                      <w:szCs w:val="16"/>
                                    </w:rPr>
                                  </w:pPr>
                                  <w:r>
                                    <w:rPr>
                                      <w:sz w:val="18"/>
                                      <w:szCs w:val="16"/>
                                    </w:rPr>
                                    <w:t xml:space="preserve">Final Inspection &amp; </w:t>
                                  </w:r>
                                </w:p>
                                <w:p w14:paraId="18DD1DAD" w14:textId="5D90D34B" w:rsidR="00147123" w:rsidRPr="00197663" w:rsidRDefault="00147123" w:rsidP="00BC0DE6">
                                  <w:pPr>
                                    <w:spacing w:before="0" w:after="0"/>
                                    <w:jc w:val="center"/>
                                    <w:rPr>
                                      <w:sz w:val="18"/>
                                      <w:szCs w:val="16"/>
                                    </w:rPr>
                                  </w:pPr>
                                  <w:r>
                                    <w:rPr>
                                      <w:sz w:val="18"/>
                                      <w:szCs w:val="16"/>
                                    </w:rPr>
                                    <w:t>Completion Certificate</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49915" id="_x0000_s1044" style="position:absolute;margin-left:3.05pt;margin-top:225.35pt;width:79.35pt;height:98.3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" fillcolor="white [3201]" strokecolor="black [3200]" strokeweight="1pt">
                      <v:textbox inset="1mm,1mm,1mm,1mm">
                        <w:txbxContent>
                          <w:p w14:paraId="29E8B6E6" w14:textId="2DCBF22E" w:rsidR="00DC150B" w:rsidRDefault="00BC0DE6" w:rsidP="00DC150B">
                            <w:pPr>
                              <w:spacing w:before="0" w:after="0"/>
                              <w:jc w:val="center"/>
                              <w:rPr>
                                <w:sz w:val="18"/>
                                <w:szCs w:val="16"/>
                              </w:rPr>
                            </w:pPr>
                            <w:r>
                              <w:rPr>
                                <w:sz w:val="18"/>
                                <w:szCs w:val="16"/>
                              </w:rPr>
                              <w:t xml:space="preserve">Final Inspection &amp; </w:t>
                            </w:r>
                          </w:p>
                          <w:p w14:paraId="18DD1DAD" w14:textId="5D90D34B" w:rsidR="00147123" w:rsidRPr="00197663" w:rsidRDefault="00147123" w:rsidP="00BC0DE6">
                            <w:pPr>
                              <w:spacing w:before="0" w:after="0"/>
                              <w:jc w:val="center"/>
                              <w:rPr>
                                <w:sz w:val="18"/>
                                <w:szCs w:val="16"/>
                              </w:rPr>
                            </w:pPr>
                            <w:r>
                              <w:rPr>
                                <w:sz w:val="18"/>
                                <w:szCs w:val="16"/>
                              </w:rPr>
                              <w:t>Completion Certificate</w:t>
                            </w:r>
                          </w:p>
                        </w:txbxContent>
                      </v:textbox>
                    </v:rect>
                  </w:pict>
                </mc:Fallback>
              </mc:AlternateContent>
            </w:r>
            <w:r w:rsidR="00DC150B" w:rsidRPr="00BA7AE0">
              <w:rPr>
                <w:rFonts w:ascii="Arial" w:hAnsi="Arial" w:cs="Arial"/>
                <w:noProof/>
                <w:szCs w:val="24"/>
              </w:rPr>
              <mc:AlternateContent>
                <mc:Choice Requires="wps">
                  <w:drawing>
                    <wp:anchor distT="0" distB="0" distL="114300" distR="114300" simplePos="0" relativeHeight="251828224" behindDoc="0" locked="0" layoutInCell="1" allowOverlap="1" wp14:anchorId="340E140A" wp14:editId="64F934A3">
                      <wp:simplePos x="0" y="0"/>
                      <wp:positionH relativeFrom="column">
                        <wp:posOffset>40005</wp:posOffset>
                      </wp:positionH>
                      <wp:positionV relativeFrom="paragraph">
                        <wp:posOffset>1034415</wp:posOffset>
                      </wp:positionV>
                      <wp:extent cx="1007745" cy="736600"/>
                      <wp:effectExtent l="0" t="0" r="20955" b="25400"/>
                      <wp:wrapNone/>
                      <wp:docPr id="1841674655" name="正方形/長方形 1"/>
                      <wp:cNvGraphicFramePr/>
                      <a:graphic xmlns:a="http://schemas.openxmlformats.org/drawingml/2006/main">
                        <a:graphicData uri="http://schemas.microsoft.com/office/word/2010/wordprocessingShape">
                          <wps:wsp>
                            <wps:cNvSpPr/>
                            <wps:spPr>
                              <a:xfrm>
                                <a:off x="0" y="0"/>
                                <a:ext cx="1007745" cy="736600"/>
                              </a:xfrm>
                              <a:prstGeom prst="rect">
                                <a:avLst/>
                              </a:prstGeom>
                              <a:ln/>
                            </wps:spPr>
                            <wps:style>
                              <a:lnRef idx="2">
                                <a:schemeClr val="dk1"/>
                              </a:lnRef>
                              <a:fillRef idx="1">
                                <a:schemeClr val="lt1"/>
                              </a:fillRef>
                              <a:effectRef idx="0">
                                <a:schemeClr val="dk1"/>
                              </a:effectRef>
                              <a:fontRef idx="minor">
                                <a:schemeClr val="dk1"/>
                              </a:fontRef>
                            </wps:style>
                            <wps:txbx>
                              <w:txbxContent>
                                <w:p w14:paraId="2853FC49" w14:textId="77777777" w:rsidR="00BC0DE6" w:rsidRDefault="00BC0DE6" w:rsidP="00BC0DE6">
                                  <w:pPr>
                                    <w:spacing w:before="0" w:after="0"/>
                                    <w:jc w:val="center"/>
                                    <w:rPr>
                                      <w:sz w:val="18"/>
                                      <w:szCs w:val="16"/>
                                    </w:rPr>
                                  </w:pPr>
                                  <w:r>
                                    <w:rPr>
                                      <w:sz w:val="18"/>
                                      <w:szCs w:val="16"/>
                                    </w:rPr>
                                    <w:t>2</w:t>
                                  </w:r>
                                  <w:r w:rsidRPr="00085347">
                                    <w:rPr>
                                      <w:sz w:val="18"/>
                                      <w:szCs w:val="16"/>
                                      <w:vertAlign w:val="superscript"/>
                                    </w:rPr>
                                    <w:t>st</w:t>
                                  </w:r>
                                  <w:r>
                                    <w:rPr>
                                      <w:sz w:val="18"/>
                                      <w:szCs w:val="16"/>
                                    </w:rPr>
                                    <w:t xml:space="preserve"> Interim Inspection &amp; Certificates</w:t>
                                  </w:r>
                                </w:p>
                                <w:p w14:paraId="390257A2" w14:textId="77777777" w:rsidR="00BC0DE6" w:rsidRPr="00197663" w:rsidRDefault="00BC0DE6" w:rsidP="00BC0DE6">
                                  <w:pPr>
                                    <w:spacing w:before="0" w:after="0"/>
                                    <w:jc w:val="center"/>
                                    <w:rPr>
                                      <w:sz w:val="18"/>
                                      <w:szCs w:val="16"/>
                                    </w:rPr>
                                  </w:pPr>
                                  <w:r>
                                    <w:rPr>
                                      <w:rFonts w:hint="eastAsia"/>
                                      <w:sz w:val="18"/>
                                      <w:szCs w:val="16"/>
                                    </w:rPr>
                                    <w:t>(</w:t>
                                  </w:r>
                                  <w:r>
                                    <w:rPr>
                                      <w:sz w:val="18"/>
                                      <w:szCs w:val="16"/>
                                    </w:rPr>
                                    <w:t>Building Permit)</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E140A" id="_x0000_s1045" style="position:absolute;margin-left:3.15pt;margin-top:81.45pt;width:79.35pt;height:5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" fillcolor="white [3201]" strokecolor="black [3200]" strokeweight="1pt">
                      <v:textbox inset="1mm,1mm,1mm,1mm">
                        <w:txbxContent>
                          <w:p w14:paraId="2853FC49" w14:textId="77777777" w:rsidR="00BC0DE6" w:rsidRDefault="00BC0DE6" w:rsidP="00BC0DE6">
                            <w:pPr>
                              <w:spacing w:before="0" w:after="0"/>
                              <w:jc w:val="center"/>
                              <w:rPr>
                                <w:sz w:val="18"/>
                                <w:szCs w:val="16"/>
                              </w:rPr>
                            </w:pPr>
                            <w:r>
                              <w:rPr>
                                <w:sz w:val="18"/>
                                <w:szCs w:val="16"/>
                              </w:rPr>
                              <w:t>2</w:t>
                            </w:r>
                            <w:r w:rsidRPr="00085347">
                              <w:rPr>
                                <w:sz w:val="18"/>
                                <w:szCs w:val="16"/>
                                <w:vertAlign w:val="superscript"/>
                              </w:rPr>
                              <w:t>st</w:t>
                            </w:r>
                            <w:r>
                              <w:rPr>
                                <w:sz w:val="18"/>
                                <w:szCs w:val="16"/>
                              </w:rPr>
                              <w:t xml:space="preserve"> Interim Inspection &amp; Certificates</w:t>
                            </w:r>
                          </w:p>
                          <w:p w14:paraId="390257A2" w14:textId="77777777" w:rsidR="00BC0DE6" w:rsidRPr="00197663" w:rsidRDefault="00BC0DE6" w:rsidP="00BC0DE6">
                            <w:pPr>
                              <w:spacing w:before="0" w:after="0"/>
                              <w:jc w:val="center"/>
                              <w:rPr>
                                <w:sz w:val="18"/>
                                <w:szCs w:val="16"/>
                              </w:rPr>
                            </w:pPr>
                            <w:r>
                              <w:rPr>
                                <w:rFonts w:hint="eastAsia"/>
                                <w:sz w:val="18"/>
                                <w:szCs w:val="16"/>
                              </w:rPr>
                              <w:t>(</w:t>
                            </w:r>
                            <w:r>
                              <w:rPr>
                                <w:sz w:val="18"/>
                                <w:szCs w:val="16"/>
                              </w:rPr>
                              <w:t>Building Permit)</w:t>
                            </w:r>
                          </w:p>
                        </w:txbxContent>
                      </v:textbox>
                    </v:rect>
                  </w:pict>
                </mc:Fallback>
              </mc:AlternateContent>
            </w:r>
            <w:r w:rsidR="00DC150B" w:rsidRPr="00BA7AE0">
              <w:rPr>
                <w:rFonts w:ascii="Arial" w:hAnsi="Arial" w:cs="Arial"/>
                <w:noProof/>
                <w:szCs w:val="24"/>
              </w:rPr>
              <mc:AlternateContent>
                <mc:Choice Requires="wps">
                  <w:drawing>
                    <wp:anchor distT="0" distB="0" distL="114300" distR="114300" simplePos="0" relativeHeight="251869184" behindDoc="0" locked="0" layoutInCell="1" allowOverlap="1" wp14:anchorId="520BEA5B" wp14:editId="47653D09">
                      <wp:simplePos x="0" y="0"/>
                      <wp:positionH relativeFrom="column">
                        <wp:posOffset>40005</wp:posOffset>
                      </wp:positionH>
                      <wp:positionV relativeFrom="paragraph">
                        <wp:posOffset>1929765</wp:posOffset>
                      </wp:positionV>
                      <wp:extent cx="1016000" cy="571500"/>
                      <wp:effectExtent l="0" t="0" r="12700" b="19050"/>
                      <wp:wrapNone/>
                      <wp:docPr id="592453112" name="正方形/長方形 1"/>
                      <wp:cNvGraphicFramePr/>
                      <a:graphic xmlns:a="http://schemas.openxmlformats.org/drawingml/2006/main">
                        <a:graphicData uri="http://schemas.microsoft.com/office/word/2010/wordprocessingShape">
                          <wps:wsp>
                            <wps:cNvSpPr/>
                            <wps:spPr>
                              <a:xfrm>
                                <a:off x="0" y="0"/>
                                <a:ext cx="1016000" cy="571500"/>
                              </a:xfrm>
                              <a:prstGeom prst="rect">
                                <a:avLst/>
                              </a:prstGeom>
                              <a:ln/>
                            </wps:spPr>
                            <wps:style>
                              <a:lnRef idx="2">
                                <a:schemeClr val="dk1"/>
                              </a:lnRef>
                              <a:fillRef idx="1">
                                <a:schemeClr val="lt1"/>
                              </a:fillRef>
                              <a:effectRef idx="0">
                                <a:schemeClr val="dk1"/>
                              </a:effectRef>
                              <a:fontRef idx="minor">
                                <a:schemeClr val="dk1"/>
                              </a:fontRef>
                            </wps:style>
                            <wps:txbx>
                              <w:txbxContent>
                                <w:p w14:paraId="5FBD4F3F" w14:textId="77777777" w:rsidR="00BC0DE6" w:rsidRPr="00197663" w:rsidRDefault="00BC0DE6" w:rsidP="00BC0DE6">
                                  <w:pPr>
                                    <w:spacing w:before="0" w:after="0"/>
                                    <w:jc w:val="center"/>
                                    <w:rPr>
                                      <w:sz w:val="18"/>
                                      <w:szCs w:val="16"/>
                                    </w:rPr>
                                  </w:pPr>
                                  <w:r>
                                    <w:rPr>
                                      <w:sz w:val="18"/>
                                      <w:szCs w:val="16"/>
                                    </w:rPr>
                                    <w:t>3</w:t>
                                  </w:r>
                                  <w:r>
                                    <w:rPr>
                                      <w:sz w:val="18"/>
                                      <w:szCs w:val="16"/>
                                      <w:vertAlign w:val="superscript"/>
                                    </w:rPr>
                                    <w:t>rd</w:t>
                                  </w:r>
                                  <w:r>
                                    <w:rPr>
                                      <w:sz w:val="18"/>
                                      <w:szCs w:val="16"/>
                                    </w:rPr>
                                    <w:t xml:space="preserve"> Interim Inspection &amp; Certificates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0BEA5B" id="_x0000_s1046" style="position:absolute;margin-left:3.15pt;margin-top:151.95pt;width:80pt;height:4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" fillcolor="white [3201]" strokecolor="black [3200]" strokeweight="1pt">
                      <v:textbox inset="1mm,1mm,1mm,1mm">
                        <w:txbxContent>
                          <w:p w14:paraId="5FBD4F3F" w14:textId="77777777" w:rsidR="00BC0DE6" w:rsidRPr="00197663" w:rsidRDefault="00BC0DE6" w:rsidP="00BC0DE6">
                            <w:pPr>
                              <w:spacing w:before="0" w:after="0"/>
                              <w:jc w:val="center"/>
                              <w:rPr>
                                <w:sz w:val="18"/>
                                <w:szCs w:val="16"/>
                              </w:rPr>
                            </w:pPr>
                            <w:r>
                              <w:rPr>
                                <w:sz w:val="18"/>
                                <w:szCs w:val="16"/>
                              </w:rPr>
                              <w:t>3</w:t>
                            </w:r>
                            <w:r>
                              <w:rPr>
                                <w:sz w:val="18"/>
                                <w:szCs w:val="16"/>
                                <w:vertAlign w:val="superscript"/>
                              </w:rPr>
                              <w:t>rd</w:t>
                            </w:r>
                            <w:r>
                              <w:rPr>
                                <w:sz w:val="18"/>
                                <w:szCs w:val="16"/>
                              </w:rPr>
                              <w:t xml:space="preserve"> Interim Inspection &amp; Certificates</w:t>
                            </w:r>
                          </w:p>
                        </w:txbxContent>
                      </v:textbox>
                    </v:rect>
                  </w:pict>
                </mc:Fallback>
              </mc:AlternateContent>
            </w:r>
            <w:r w:rsidR="00DC150B" w:rsidRPr="00BA7AE0">
              <w:rPr>
                <w:rFonts w:ascii="Arial" w:hAnsi="Arial" w:cs="Arial"/>
                <w:noProof/>
                <w:szCs w:val="24"/>
              </w:rPr>
              <mc:AlternateContent>
                <mc:Choice Requires="wps">
                  <w:drawing>
                    <wp:anchor distT="0" distB="0" distL="114300" distR="114300" simplePos="0" relativeHeight="251865088" behindDoc="0" locked="0" layoutInCell="1" allowOverlap="1" wp14:anchorId="7A37C127" wp14:editId="11E36AB9">
                      <wp:simplePos x="0" y="0"/>
                      <wp:positionH relativeFrom="column">
                        <wp:posOffset>40005</wp:posOffset>
                      </wp:positionH>
                      <wp:positionV relativeFrom="paragraph">
                        <wp:posOffset>158115</wp:posOffset>
                      </wp:positionV>
                      <wp:extent cx="1016000" cy="565150"/>
                      <wp:effectExtent l="0" t="0" r="12700" b="25400"/>
                      <wp:wrapNone/>
                      <wp:docPr id="2134884232" name="正方形/長方形 1"/>
                      <wp:cNvGraphicFramePr/>
                      <a:graphic xmlns:a="http://schemas.openxmlformats.org/drawingml/2006/main">
                        <a:graphicData uri="http://schemas.microsoft.com/office/word/2010/wordprocessingShape">
                          <wps:wsp>
                            <wps:cNvSpPr/>
                            <wps:spPr>
                              <a:xfrm>
                                <a:off x="0" y="0"/>
                                <a:ext cx="1016000" cy="565150"/>
                              </a:xfrm>
                              <a:prstGeom prst="rect">
                                <a:avLst/>
                              </a:prstGeom>
                              <a:ln/>
                            </wps:spPr>
                            <wps:style>
                              <a:lnRef idx="2">
                                <a:schemeClr val="dk1"/>
                              </a:lnRef>
                              <a:fillRef idx="1">
                                <a:schemeClr val="lt1"/>
                              </a:fillRef>
                              <a:effectRef idx="0">
                                <a:schemeClr val="dk1"/>
                              </a:effectRef>
                              <a:fontRef idx="minor">
                                <a:schemeClr val="dk1"/>
                              </a:fontRef>
                            </wps:style>
                            <wps:txbx>
                              <w:txbxContent>
                                <w:p w14:paraId="68827409" w14:textId="77777777" w:rsidR="00176F7F" w:rsidRPr="00197663" w:rsidRDefault="00176F7F" w:rsidP="00BC0DE6">
                                  <w:pPr>
                                    <w:spacing w:before="0" w:after="0"/>
                                    <w:jc w:val="center"/>
                                    <w:rPr>
                                      <w:sz w:val="18"/>
                                      <w:szCs w:val="16"/>
                                    </w:rPr>
                                  </w:pPr>
                                  <w:r>
                                    <w:rPr>
                                      <w:sz w:val="18"/>
                                      <w:szCs w:val="16"/>
                                    </w:rPr>
                                    <w:t>1</w:t>
                                  </w:r>
                                  <w:r w:rsidRPr="00085347">
                                    <w:rPr>
                                      <w:sz w:val="18"/>
                                      <w:szCs w:val="16"/>
                                      <w:vertAlign w:val="superscript"/>
                                    </w:rPr>
                                    <w:t>st</w:t>
                                  </w:r>
                                  <w:r>
                                    <w:rPr>
                                      <w:sz w:val="18"/>
                                      <w:szCs w:val="16"/>
                                    </w:rPr>
                                    <w:t xml:space="preserve"> Interim Inspection &amp; Certificates</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7C127" id="_x0000_s1047" style="position:absolute;margin-left:3.15pt;margin-top:12.45pt;width:80pt;height:44.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" fillcolor="white [3201]" strokecolor="black [3200]" strokeweight="1pt">
                      <v:textbox inset="1mm,1mm,1mm,1mm">
                        <w:txbxContent>
                          <w:p w14:paraId="68827409" w14:textId="77777777" w:rsidR="00176F7F" w:rsidRPr="00197663" w:rsidRDefault="00176F7F" w:rsidP="00BC0DE6">
                            <w:pPr>
                              <w:spacing w:before="0" w:after="0"/>
                              <w:jc w:val="center"/>
                              <w:rPr>
                                <w:sz w:val="18"/>
                                <w:szCs w:val="16"/>
                              </w:rPr>
                            </w:pPr>
                            <w:r>
                              <w:rPr>
                                <w:sz w:val="18"/>
                                <w:szCs w:val="16"/>
                              </w:rPr>
                              <w:t>1</w:t>
                            </w:r>
                            <w:r w:rsidRPr="00085347">
                              <w:rPr>
                                <w:sz w:val="18"/>
                                <w:szCs w:val="16"/>
                                <w:vertAlign w:val="superscript"/>
                              </w:rPr>
                              <w:t>st</w:t>
                            </w:r>
                            <w:r>
                              <w:rPr>
                                <w:sz w:val="18"/>
                                <w:szCs w:val="16"/>
                              </w:rPr>
                              <w:t xml:space="preserve"> Interim Inspection &amp; Certificates</w:t>
                            </w:r>
                          </w:p>
                        </w:txbxContent>
                      </v:textbox>
                    </v:rect>
                  </w:pict>
                </mc:Fallback>
              </mc:AlternateContent>
            </w:r>
          </w:p>
        </w:tc>
      </w:tr>
    </w:tbl>
    <w:p w14:paraId="7A150840" w14:textId="730F7DA8" w:rsidR="00CA416E" w:rsidRPr="00BA7AE0" w:rsidRDefault="00D60EB9" w:rsidP="00B126D2">
      <w:pPr>
        <w:pStyle w:val="ListParagraph"/>
        <w:numPr>
          <w:ilvl w:val="0"/>
          <w:numId w:val="30"/>
        </w:numPr>
        <w:spacing w:before="240" w:line="240" w:lineRule="auto"/>
        <w:rPr>
          <w:rFonts w:ascii="Arial" w:hAnsi="Arial" w:cs="Arial"/>
          <w:b/>
          <w:bCs/>
          <w:szCs w:val="21"/>
        </w:rPr>
      </w:pPr>
      <w:r w:rsidRPr="00BA7AE0">
        <w:rPr>
          <w:rFonts w:ascii="Arial" w:hAnsi="Arial" w:cs="Arial"/>
          <w:b/>
          <w:bCs/>
          <w:szCs w:val="21"/>
        </w:rPr>
        <w:t>Description</w:t>
      </w:r>
      <w:r w:rsidR="00F67F31" w:rsidRPr="00BA7AE0">
        <w:rPr>
          <w:rFonts w:ascii="Arial" w:hAnsi="Arial" w:cs="Arial"/>
          <w:b/>
          <w:bCs/>
          <w:szCs w:val="21"/>
        </w:rPr>
        <w:t xml:space="preserve"> </w:t>
      </w:r>
      <w:r w:rsidR="00F67F31" w:rsidRPr="00BA7AE0">
        <w:rPr>
          <w:rFonts w:ascii="Arial" w:hAnsi="Arial" w:cs="Arial" w:hint="eastAsia"/>
          <w:b/>
          <w:bCs/>
          <w:szCs w:val="21"/>
        </w:rPr>
        <w:t>o</w:t>
      </w:r>
      <w:r w:rsidR="00F67F31" w:rsidRPr="00BA7AE0">
        <w:rPr>
          <w:rFonts w:ascii="Arial" w:hAnsi="Arial" w:cs="Arial"/>
          <w:b/>
          <w:bCs/>
          <w:szCs w:val="21"/>
        </w:rPr>
        <w:t xml:space="preserve">f the </w:t>
      </w:r>
      <w:r w:rsidR="00B126D2" w:rsidRPr="00BA7AE0">
        <w:rPr>
          <w:rFonts w:ascii="Arial" w:hAnsi="Arial" w:cs="Arial"/>
          <w:b/>
          <w:bCs/>
          <w:szCs w:val="21"/>
        </w:rPr>
        <w:t>M</w:t>
      </w:r>
      <w:r w:rsidR="00F67F31" w:rsidRPr="00BA7AE0">
        <w:rPr>
          <w:rFonts w:ascii="Arial" w:hAnsi="Arial" w:cs="Arial"/>
          <w:b/>
          <w:bCs/>
          <w:szCs w:val="21"/>
        </w:rPr>
        <w:t>unicipality</w:t>
      </w:r>
      <w:r w:rsidR="00187493" w:rsidRPr="00BA7AE0">
        <w:rPr>
          <w:rFonts w:ascii="Arial" w:hAnsi="Arial" w:cs="Arial"/>
          <w:b/>
          <w:bCs/>
          <w:szCs w:val="21"/>
        </w:rPr>
        <w:t xml:space="preserve">’s </w:t>
      </w:r>
      <w:r w:rsidR="00B126D2" w:rsidRPr="00BA7AE0">
        <w:rPr>
          <w:rFonts w:ascii="Arial" w:hAnsi="Arial" w:cs="Arial"/>
          <w:b/>
          <w:bCs/>
          <w:szCs w:val="21"/>
        </w:rPr>
        <w:t>A</w:t>
      </w:r>
      <w:r w:rsidR="00187493" w:rsidRPr="00BA7AE0">
        <w:rPr>
          <w:rFonts w:ascii="Arial" w:hAnsi="Arial" w:cs="Arial"/>
          <w:b/>
          <w:bCs/>
          <w:szCs w:val="21"/>
        </w:rPr>
        <w:t>ction</w:t>
      </w:r>
    </w:p>
    <w:p w14:paraId="49F61D08" w14:textId="714FF9B7" w:rsidR="00D60EB9" w:rsidRPr="00BA7AE0" w:rsidRDefault="00D60EB9" w:rsidP="00B126D2">
      <w:pPr>
        <w:pStyle w:val="ListParagraph"/>
        <w:numPr>
          <w:ilvl w:val="0"/>
          <w:numId w:val="31"/>
        </w:numPr>
        <w:rPr>
          <w:rFonts w:cs="Times New Roman"/>
          <w:szCs w:val="21"/>
        </w:rPr>
      </w:pPr>
      <w:r w:rsidRPr="00BA7AE0">
        <w:rPr>
          <w:rFonts w:cs="Times New Roman"/>
          <w:szCs w:val="21"/>
        </w:rPr>
        <w:t>Verify the completed checklist for the 1st interim inspection and fill in the relevant parts of the evaluation sheet.</w:t>
      </w:r>
    </w:p>
    <w:p w14:paraId="01C4A76F" w14:textId="242BE80E" w:rsidR="00D60EB9" w:rsidRPr="00BA7AE0" w:rsidRDefault="00D60EB9" w:rsidP="00B126D2">
      <w:pPr>
        <w:pStyle w:val="ListParagraph"/>
        <w:numPr>
          <w:ilvl w:val="0"/>
          <w:numId w:val="31"/>
        </w:numPr>
        <w:rPr>
          <w:rFonts w:cs="Times New Roman"/>
          <w:szCs w:val="21"/>
        </w:rPr>
      </w:pPr>
      <w:r w:rsidRPr="00BA7AE0">
        <w:rPr>
          <w:rFonts w:cs="Times New Roman"/>
          <w:szCs w:val="21"/>
        </w:rPr>
        <w:t>Verify the completed checklist for the 2nd interim inspection and fill in the relevant parts of the evaluation sheet.</w:t>
      </w:r>
    </w:p>
    <w:p w14:paraId="7057F389" w14:textId="0BD91AFC" w:rsidR="00D60EB9" w:rsidRPr="00BA7AE0" w:rsidRDefault="00D60EB9" w:rsidP="00B126D2">
      <w:pPr>
        <w:pStyle w:val="ListParagraph"/>
        <w:numPr>
          <w:ilvl w:val="0"/>
          <w:numId w:val="31"/>
        </w:numPr>
        <w:rPr>
          <w:rFonts w:cs="Times New Roman"/>
          <w:szCs w:val="21"/>
        </w:rPr>
      </w:pPr>
      <w:r w:rsidRPr="00BA7AE0">
        <w:rPr>
          <w:rFonts w:cs="Times New Roman"/>
          <w:szCs w:val="21"/>
        </w:rPr>
        <w:lastRenderedPageBreak/>
        <w:t>Verify the completed checklist for the 3rd interim inspection and fill in the relevant parts of the evaluation sheet.</w:t>
      </w:r>
    </w:p>
    <w:p w14:paraId="7926C109" w14:textId="2BE0ED80" w:rsidR="00D60EB9" w:rsidRPr="00BA7AE0" w:rsidRDefault="00D60EB9" w:rsidP="00B126D2">
      <w:pPr>
        <w:pStyle w:val="ListParagraph"/>
        <w:numPr>
          <w:ilvl w:val="0"/>
          <w:numId w:val="31"/>
        </w:numPr>
        <w:rPr>
          <w:rFonts w:cs="Times New Roman"/>
          <w:szCs w:val="21"/>
        </w:rPr>
      </w:pPr>
      <w:r w:rsidRPr="00BA7AE0">
        <w:rPr>
          <w:rFonts w:cs="Times New Roman"/>
          <w:szCs w:val="21"/>
        </w:rPr>
        <w:t>Verify the completed checklist for the final inspection, confirm other inspection items not linked to the checklist and fill in the relevant parts of the evaluation sheet.</w:t>
      </w:r>
    </w:p>
    <w:p w14:paraId="5EC8672F" w14:textId="073D46EF" w:rsidR="00D60EB9" w:rsidRPr="00BA7AE0" w:rsidRDefault="007A50B6" w:rsidP="00B126D2">
      <w:pPr>
        <w:pStyle w:val="ListParagraph"/>
        <w:numPr>
          <w:ilvl w:val="0"/>
          <w:numId w:val="31"/>
        </w:numPr>
        <w:rPr>
          <w:rFonts w:cs="Times New Roman"/>
          <w:szCs w:val="21"/>
        </w:rPr>
      </w:pPr>
      <w:r w:rsidRPr="00BA7AE0">
        <w:rPr>
          <w:rFonts w:cs="Times New Roman"/>
          <w:szCs w:val="21"/>
        </w:rPr>
        <w:t>Determine</w:t>
      </w:r>
      <w:r w:rsidR="00D60EB9" w:rsidRPr="00BA7AE0">
        <w:rPr>
          <w:rFonts w:cs="Times New Roman"/>
          <w:szCs w:val="21"/>
        </w:rPr>
        <w:t xml:space="preserve"> the </w:t>
      </w:r>
      <w:r w:rsidRPr="00BA7AE0">
        <w:rPr>
          <w:rFonts w:cs="Times New Roman"/>
          <w:szCs w:val="21"/>
        </w:rPr>
        <w:t xml:space="preserve">performance grades (Bronze, Silver or Gold grade) as an </w:t>
      </w:r>
      <w:r w:rsidR="00D60EB9" w:rsidRPr="00BA7AE0">
        <w:rPr>
          <w:rFonts w:cs="Times New Roman"/>
          <w:szCs w:val="21"/>
        </w:rPr>
        <w:t>evaluation result</w:t>
      </w:r>
      <w:r w:rsidRPr="00BA7AE0">
        <w:rPr>
          <w:rFonts w:cs="Times New Roman"/>
          <w:szCs w:val="21"/>
        </w:rPr>
        <w:t xml:space="preserve"> based on the fully completed evaluation sheet</w:t>
      </w:r>
      <w:r w:rsidR="00D60EB9" w:rsidRPr="00BA7AE0">
        <w:rPr>
          <w:rFonts w:cs="Times New Roman"/>
          <w:szCs w:val="21"/>
        </w:rPr>
        <w:t>.</w:t>
      </w:r>
    </w:p>
    <w:p w14:paraId="21DE650E" w14:textId="08E731F4" w:rsidR="00D60EB9" w:rsidRPr="00BA7AE0" w:rsidRDefault="00D60EB9" w:rsidP="00B126D2">
      <w:pPr>
        <w:pStyle w:val="ListParagraph"/>
        <w:numPr>
          <w:ilvl w:val="0"/>
          <w:numId w:val="31"/>
        </w:numPr>
        <w:rPr>
          <w:rFonts w:cs="Times New Roman"/>
          <w:szCs w:val="21"/>
        </w:rPr>
      </w:pPr>
      <w:r w:rsidRPr="00BA7AE0">
        <w:rPr>
          <w:rFonts w:cs="Times New Roman"/>
          <w:szCs w:val="21"/>
        </w:rPr>
        <w:t>Keep the completed evaluation sheet and accumulate evaluation results (contractor name</w:t>
      </w:r>
      <w:r w:rsidR="007A50B6" w:rsidRPr="00BA7AE0">
        <w:rPr>
          <w:rFonts w:cs="Times New Roman"/>
          <w:szCs w:val="21"/>
        </w:rPr>
        <w:t>,</w:t>
      </w:r>
      <w:r w:rsidRPr="00BA7AE0">
        <w:rPr>
          <w:rFonts w:cs="Times New Roman"/>
          <w:szCs w:val="21"/>
        </w:rPr>
        <w:t xml:space="preserve"> grade</w:t>
      </w:r>
      <w:r w:rsidR="007A50B6" w:rsidRPr="00BA7AE0">
        <w:rPr>
          <w:rFonts w:cs="Times New Roman"/>
          <w:szCs w:val="21"/>
        </w:rPr>
        <w:t>, project information, etc.</w:t>
      </w:r>
      <w:r w:rsidRPr="00BA7AE0">
        <w:rPr>
          <w:rFonts w:cs="Times New Roman"/>
          <w:szCs w:val="21"/>
        </w:rPr>
        <w:t xml:space="preserve">) </w:t>
      </w:r>
      <w:r w:rsidR="009B43C4" w:rsidRPr="00BA7AE0">
        <w:rPr>
          <w:rFonts w:cs="Times New Roman"/>
          <w:szCs w:val="21"/>
        </w:rPr>
        <w:t xml:space="preserve">on the municipality's tools such as </w:t>
      </w:r>
      <w:r w:rsidRPr="00BA7AE0">
        <w:rPr>
          <w:rFonts w:cs="Times New Roman"/>
          <w:szCs w:val="21"/>
        </w:rPr>
        <w:t xml:space="preserve">MS Excel, </w:t>
      </w:r>
      <w:r w:rsidR="009B43C4" w:rsidRPr="00BA7AE0">
        <w:rPr>
          <w:rFonts w:cs="Times New Roman" w:hint="eastAsia"/>
          <w:szCs w:val="21"/>
        </w:rPr>
        <w:t>e</w:t>
      </w:r>
      <w:r w:rsidR="009B43C4" w:rsidRPr="00BA7AE0">
        <w:rPr>
          <w:rFonts w:cs="Times New Roman"/>
          <w:szCs w:val="21"/>
        </w:rPr>
        <w:t xml:space="preserve">-BPS, </w:t>
      </w:r>
      <w:r w:rsidRPr="00BA7AE0">
        <w:rPr>
          <w:rFonts w:cs="Times New Roman"/>
          <w:szCs w:val="21"/>
        </w:rPr>
        <w:t>etc.</w:t>
      </w:r>
      <w:r w:rsidR="009B43C4" w:rsidRPr="00BA7AE0">
        <w:rPr>
          <w:rFonts w:cs="Times New Roman"/>
          <w:szCs w:val="21"/>
        </w:rPr>
        <w:t xml:space="preserve"> Accumulated data is utilized to nominate annual awarded contractors in </w:t>
      </w:r>
      <w:r w:rsidRPr="00BA7AE0">
        <w:rPr>
          <w:rFonts w:cs="Times New Roman"/>
          <w:szCs w:val="21"/>
        </w:rPr>
        <w:t>the “Excellent Contractors and Supervision Consultants Awards”.</w:t>
      </w:r>
    </w:p>
    <w:p w14:paraId="0D81DF21" w14:textId="77777777" w:rsidR="00B126D2" w:rsidRPr="00BA7AE0" w:rsidRDefault="00D60EB9" w:rsidP="00B126D2">
      <w:pPr>
        <w:pStyle w:val="ListParagraph"/>
        <w:numPr>
          <w:ilvl w:val="0"/>
          <w:numId w:val="31"/>
        </w:numPr>
        <w:rPr>
          <w:rFonts w:cs="Times New Roman"/>
          <w:szCs w:val="21"/>
        </w:rPr>
      </w:pPr>
      <w:r w:rsidRPr="00BA7AE0">
        <w:rPr>
          <w:rFonts w:cs="Times New Roman"/>
          <w:szCs w:val="21"/>
        </w:rPr>
        <w:t xml:space="preserve">Organize the accumulated evaluation results and periodically published on the </w:t>
      </w:r>
      <w:r w:rsidR="009B43C4" w:rsidRPr="00BA7AE0">
        <w:rPr>
          <w:rFonts w:cs="Times New Roman"/>
          <w:szCs w:val="21"/>
        </w:rPr>
        <w:t xml:space="preserve">suitable </w:t>
      </w:r>
      <w:r w:rsidRPr="00BA7AE0">
        <w:rPr>
          <w:rFonts w:cs="Times New Roman"/>
          <w:szCs w:val="21"/>
        </w:rPr>
        <w:t>municipality's system</w:t>
      </w:r>
      <w:r w:rsidR="009B43C4" w:rsidRPr="00BA7AE0">
        <w:rPr>
          <w:rFonts w:cs="Times New Roman"/>
          <w:szCs w:val="21"/>
        </w:rPr>
        <w:t xml:space="preserve"> such as website, e-BPS, etc. The frequency of publication is </w:t>
      </w:r>
      <w:r w:rsidR="00F73A93" w:rsidRPr="00BA7AE0">
        <w:rPr>
          <w:rFonts w:cs="Times New Roman"/>
          <w:szCs w:val="21"/>
        </w:rPr>
        <w:t>recommended</w:t>
      </w:r>
      <w:r w:rsidR="009B43C4" w:rsidRPr="00BA7AE0">
        <w:rPr>
          <w:rFonts w:cs="Times New Roman"/>
          <w:szCs w:val="21"/>
        </w:rPr>
        <w:t xml:space="preserve"> once a month</w:t>
      </w:r>
      <w:r w:rsidR="00C175C3" w:rsidRPr="00BA7AE0">
        <w:rPr>
          <w:rFonts w:cs="Times New Roman" w:hint="eastAsia"/>
          <w:szCs w:val="21"/>
        </w:rPr>
        <w:t>.</w:t>
      </w:r>
      <w:r w:rsidR="00C175C3" w:rsidRPr="00BA7AE0">
        <w:rPr>
          <w:rFonts w:cs="Times New Roman"/>
          <w:szCs w:val="21"/>
        </w:rPr>
        <w:t xml:space="preserve"> But effective frequency can be set considering the number of construction projects implemented in the municipality. </w:t>
      </w:r>
    </w:p>
    <w:p w14:paraId="670438DF" w14:textId="40C1271F" w:rsidR="00F73A93" w:rsidRPr="00BA7AE0" w:rsidRDefault="00F73A93" w:rsidP="00B126D2">
      <w:pPr>
        <w:pStyle w:val="ListParagraph"/>
        <w:ind w:left="440"/>
        <w:rPr>
          <w:rFonts w:cs="Times New Roman"/>
          <w:szCs w:val="21"/>
        </w:rPr>
      </w:pPr>
      <w:r w:rsidRPr="00BA7AE0">
        <w:rPr>
          <w:rFonts w:cs="Times New Roman"/>
          <w:szCs w:val="21"/>
        </w:rPr>
        <w:t xml:space="preserve">The following are recommended, but not limited to, </w:t>
      </w:r>
      <w:r w:rsidR="000020CC" w:rsidRPr="00BA7AE0">
        <w:rPr>
          <w:rFonts w:cs="Times New Roman" w:hint="eastAsia"/>
          <w:szCs w:val="21"/>
        </w:rPr>
        <w:t>f</w:t>
      </w:r>
      <w:r w:rsidR="000020CC" w:rsidRPr="00BA7AE0">
        <w:rPr>
          <w:rFonts w:cs="Times New Roman"/>
          <w:szCs w:val="21"/>
        </w:rPr>
        <w:t>orms</w:t>
      </w:r>
      <w:r w:rsidRPr="00BA7AE0">
        <w:rPr>
          <w:rFonts w:cs="Times New Roman"/>
          <w:szCs w:val="21"/>
        </w:rPr>
        <w:t xml:space="preserve"> of publication</w:t>
      </w:r>
      <w:r w:rsidRPr="00BA7AE0">
        <w:rPr>
          <w:rFonts w:cs="Times New Roman" w:hint="eastAsia"/>
          <w:szCs w:val="21"/>
        </w:rPr>
        <w:t>.</w:t>
      </w:r>
    </w:p>
    <w:p w14:paraId="096D4045" w14:textId="56644343" w:rsidR="00BA7AE0" w:rsidRPr="00BA7AE0" w:rsidRDefault="00BA7AE0" w:rsidP="00C175C3">
      <w:pPr>
        <w:pStyle w:val="ListParagraph"/>
        <w:numPr>
          <w:ilvl w:val="0"/>
          <w:numId w:val="28"/>
        </w:numPr>
        <w:rPr>
          <w:rFonts w:cs="Times New Roman"/>
          <w:szCs w:val="21"/>
        </w:rPr>
      </w:pPr>
      <w:r w:rsidRPr="00BA7AE0">
        <w:rPr>
          <w:rFonts w:cs="Times New Roman"/>
          <w:szCs w:val="21"/>
        </w:rPr>
        <w:t>Prepare a list of evaluation results in the period set by the municipality and publish it on the municipality website.</w:t>
      </w:r>
    </w:p>
    <w:p w14:paraId="788A4A32" w14:textId="0431E80D" w:rsidR="00BA7AE0" w:rsidRPr="00BA7AE0" w:rsidRDefault="00BA7AE0" w:rsidP="00C175C3">
      <w:pPr>
        <w:pStyle w:val="ListParagraph"/>
        <w:numPr>
          <w:ilvl w:val="0"/>
          <w:numId w:val="28"/>
        </w:numPr>
        <w:rPr>
          <w:rFonts w:cs="Times New Roman"/>
          <w:szCs w:val="21"/>
        </w:rPr>
      </w:pPr>
      <w:r w:rsidRPr="00BA7AE0">
        <w:rPr>
          <w:rFonts w:cs="Times New Roman"/>
          <w:szCs w:val="21"/>
        </w:rPr>
        <w:t>Display evaluation results alongside contractors' personal information on the municipality’s contractor registration system (e.g. e-BPS).</w:t>
      </w:r>
    </w:p>
    <w:p w14:paraId="0FC49615" w14:textId="77777777" w:rsidR="00DB3307" w:rsidRPr="00BA7AE0" w:rsidRDefault="00DB3307" w:rsidP="00DB3307">
      <w:pPr>
        <w:rPr>
          <w:rFonts w:cs="Times New Roman"/>
          <w:szCs w:val="24"/>
        </w:rPr>
        <w:sectPr w:rsidR="00DB3307" w:rsidRPr="00BA7AE0" w:rsidSect="005D6A9C">
          <w:headerReference w:type="default" r:id="rId9"/>
          <w:footerReference w:type="default" r:id="rId10"/>
          <w:pgSz w:w="11906" w:h="16838" w:code="9"/>
          <w:pgMar w:top="1440" w:right="1440" w:bottom="1440" w:left="1440" w:header="720" w:footer="720" w:gutter="0"/>
          <w:cols w:space="720"/>
          <w:docGrid w:linePitch="360"/>
        </w:sectPr>
      </w:pPr>
      <w:bookmarkStart w:id="0" w:name="_GoBack"/>
      <w:bookmarkEnd w:id="0"/>
    </w:p>
    <w:p w14:paraId="4CEE286D" w14:textId="5AB1E3DF" w:rsidR="00687614" w:rsidRDefault="00687614" w:rsidP="00687614">
      <w:pPr>
        <w:pStyle w:val="Heading1"/>
        <w:jc w:val="left"/>
      </w:pPr>
    </w:p>
    <w:p w14:paraId="65DBC9A9" w14:textId="5D6A2A85" w:rsidR="009278E4" w:rsidRPr="00BA7AE0" w:rsidRDefault="002370AE" w:rsidP="00B126D2">
      <w:pPr>
        <w:pStyle w:val="Heading1"/>
      </w:pPr>
      <w:r w:rsidRPr="00BA7AE0">
        <w:t xml:space="preserve">Sample of </w:t>
      </w:r>
      <w:r w:rsidR="009278E4" w:rsidRPr="00BA7AE0">
        <w:t>Evaluation Sheet for Construction Work</w:t>
      </w:r>
    </w:p>
    <w:tbl>
      <w:tblPr>
        <w:tblStyle w:val="TableGrid"/>
        <w:tblW w:w="5000" w:type="pct"/>
        <w:jc w:val="center"/>
        <w:tblLayout w:type="fixed"/>
        <w:tblCellMar>
          <w:top w:w="28" w:type="dxa"/>
          <w:left w:w="85" w:type="dxa"/>
          <w:bottom w:w="28" w:type="dxa"/>
          <w:right w:w="85" w:type="dxa"/>
        </w:tblCellMar>
        <w:tblLook w:val="04A0" w:firstRow="1" w:lastRow="0" w:firstColumn="1" w:lastColumn="0" w:noHBand="0" w:noVBand="1"/>
      </w:tblPr>
      <w:tblGrid>
        <w:gridCol w:w="439"/>
        <w:gridCol w:w="3485"/>
        <w:gridCol w:w="14"/>
        <w:gridCol w:w="1077"/>
        <w:gridCol w:w="36"/>
        <w:gridCol w:w="1137"/>
        <w:gridCol w:w="1081"/>
        <w:gridCol w:w="49"/>
        <w:gridCol w:w="1000"/>
        <w:gridCol w:w="41"/>
        <w:gridCol w:w="647"/>
      </w:tblGrid>
      <w:tr w:rsidR="005C30E7" w:rsidRPr="003074F5" w14:paraId="5581DAEB" w14:textId="77777777" w:rsidTr="004415B5">
        <w:trPr>
          <w:jc w:val="center"/>
        </w:trPr>
        <w:tc>
          <w:tcPr>
            <w:tcW w:w="244" w:type="pct"/>
            <w:tcBorders>
              <w:top w:val="single" w:sz="8" w:space="0" w:color="auto"/>
              <w:left w:val="single" w:sz="8" w:space="0" w:color="auto"/>
              <w:bottom w:val="single" w:sz="8" w:space="0" w:color="auto"/>
            </w:tcBorders>
            <w:shd w:val="clear" w:color="auto" w:fill="auto"/>
            <w:vAlign w:val="center"/>
          </w:tcPr>
          <w:p w14:paraId="023D9E0B" w14:textId="77777777" w:rsidR="005C30E7" w:rsidRPr="003074F5" w:rsidRDefault="005C30E7" w:rsidP="00DD269B">
            <w:pPr>
              <w:spacing w:before="0" w:line="200" w:lineRule="exact"/>
              <w:jc w:val="center"/>
              <w:rPr>
                <w:rFonts w:ascii="Arial" w:hAnsi="Arial" w:cs="Arial"/>
                <w:b/>
                <w:bCs/>
                <w:sz w:val="16"/>
                <w:szCs w:val="16"/>
              </w:rPr>
            </w:pPr>
            <w:bookmarkStart w:id="1" w:name="_Hlk165533758"/>
            <w:r w:rsidRPr="003074F5">
              <w:rPr>
                <w:rFonts w:ascii="Arial" w:hAnsi="Arial" w:cs="Arial"/>
                <w:b/>
                <w:bCs/>
                <w:sz w:val="16"/>
                <w:szCs w:val="16"/>
              </w:rPr>
              <w:t>S.N.</w:t>
            </w:r>
          </w:p>
        </w:tc>
        <w:tc>
          <w:tcPr>
            <w:tcW w:w="1935" w:type="pct"/>
            <w:tcBorders>
              <w:top w:val="single" w:sz="8" w:space="0" w:color="auto"/>
              <w:bottom w:val="single" w:sz="8" w:space="0" w:color="auto"/>
            </w:tcBorders>
            <w:shd w:val="clear" w:color="auto" w:fill="auto"/>
            <w:vAlign w:val="center"/>
          </w:tcPr>
          <w:p w14:paraId="10E4C41F" w14:textId="77777777" w:rsidR="005C30E7" w:rsidRPr="003074F5" w:rsidRDefault="005C30E7" w:rsidP="00DD269B">
            <w:pPr>
              <w:spacing w:before="0" w:line="200" w:lineRule="exact"/>
              <w:jc w:val="center"/>
              <w:rPr>
                <w:rFonts w:ascii="Arial" w:hAnsi="Arial" w:cs="Arial"/>
                <w:b/>
                <w:bCs/>
                <w:sz w:val="16"/>
                <w:szCs w:val="16"/>
              </w:rPr>
            </w:pPr>
            <w:r w:rsidRPr="003074F5">
              <w:rPr>
                <w:rFonts w:ascii="Arial" w:hAnsi="Arial" w:cs="Arial"/>
                <w:b/>
                <w:bCs/>
                <w:sz w:val="16"/>
                <w:szCs w:val="16"/>
              </w:rPr>
              <w:t>Evaluation Parameters</w:t>
            </w:r>
          </w:p>
        </w:tc>
        <w:tc>
          <w:tcPr>
            <w:tcW w:w="626" w:type="pct"/>
            <w:gridSpan w:val="3"/>
            <w:tcBorders>
              <w:top w:val="single" w:sz="8" w:space="0" w:color="auto"/>
              <w:bottom w:val="single" w:sz="8" w:space="0" w:color="auto"/>
            </w:tcBorders>
            <w:shd w:val="clear" w:color="auto" w:fill="auto"/>
            <w:vAlign w:val="center"/>
          </w:tcPr>
          <w:p w14:paraId="33448E9D" w14:textId="77777777" w:rsidR="005C30E7" w:rsidRPr="003074F5" w:rsidRDefault="005C30E7" w:rsidP="00DD269B">
            <w:pPr>
              <w:spacing w:before="0" w:line="200" w:lineRule="exact"/>
              <w:jc w:val="center"/>
              <w:rPr>
                <w:rFonts w:ascii="Arial" w:hAnsi="Arial" w:cs="Arial"/>
                <w:b/>
                <w:bCs/>
                <w:sz w:val="16"/>
                <w:szCs w:val="16"/>
              </w:rPr>
            </w:pPr>
            <w:r w:rsidRPr="003074F5">
              <w:rPr>
                <w:rFonts w:ascii="Arial" w:hAnsi="Arial" w:cs="Arial"/>
                <w:b/>
                <w:bCs/>
                <w:sz w:val="16"/>
                <w:szCs w:val="16"/>
              </w:rPr>
              <w:t>1</w:t>
            </w:r>
            <w:r w:rsidRPr="003074F5">
              <w:rPr>
                <w:rFonts w:ascii="Arial" w:hAnsi="Arial" w:cs="Arial"/>
                <w:b/>
                <w:bCs/>
                <w:sz w:val="16"/>
                <w:szCs w:val="16"/>
                <w:vertAlign w:val="superscript"/>
              </w:rPr>
              <w:t>st</w:t>
            </w:r>
            <w:r w:rsidRPr="003074F5">
              <w:rPr>
                <w:rFonts w:ascii="Arial" w:hAnsi="Arial" w:cs="Arial"/>
                <w:b/>
                <w:bCs/>
                <w:sz w:val="16"/>
                <w:szCs w:val="16"/>
              </w:rPr>
              <w:t xml:space="preserve"> Interim Inspection</w:t>
            </w:r>
          </w:p>
        </w:tc>
        <w:tc>
          <w:tcPr>
            <w:tcW w:w="630" w:type="pct"/>
            <w:tcBorders>
              <w:top w:val="single" w:sz="8" w:space="0" w:color="auto"/>
              <w:bottom w:val="single" w:sz="8" w:space="0" w:color="auto"/>
            </w:tcBorders>
            <w:shd w:val="clear" w:color="auto" w:fill="auto"/>
            <w:vAlign w:val="center"/>
          </w:tcPr>
          <w:p w14:paraId="681FF41A" w14:textId="77777777" w:rsidR="005C30E7" w:rsidRPr="003074F5" w:rsidRDefault="005C30E7" w:rsidP="00DD269B">
            <w:pPr>
              <w:spacing w:before="0" w:line="200" w:lineRule="exact"/>
              <w:jc w:val="center"/>
              <w:rPr>
                <w:rFonts w:ascii="Arial" w:hAnsi="Arial" w:cs="Arial"/>
                <w:b/>
                <w:bCs/>
                <w:sz w:val="16"/>
                <w:szCs w:val="16"/>
              </w:rPr>
            </w:pPr>
            <w:r w:rsidRPr="003074F5">
              <w:rPr>
                <w:rFonts w:ascii="Arial" w:hAnsi="Arial" w:cs="Arial"/>
                <w:b/>
                <w:bCs/>
                <w:sz w:val="16"/>
                <w:szCs w:val="16"/>
              </w:rPr>
              <w:t>2</w:t>
            </w:r>
            <w:r w:rsidRPr="003074F5">
              <w:rPr>
                <w:rFonts w:ascii="Arial" w:hAnsi="Arial" w:cs="Arial"/>
                <w:b/>
                <w:bCs/>
                <w:sz w:val="16"/>
                <w:szCs w:val="16"/>
                <w:vertAlign w:val="superscript"/>
              </w:rPr>
              <w:t>nd</w:t>
            </w:r>
            <w:r w:rsidRPr="003074F5">
              <w:rPr>
                <w:rFonts w:ascii="Arial" w:hAnsi="Arial" w:cs="Arial"/>
                <w:b/>
                <w:bCs/>
                <w:sz w:val="16"/>
                <w:szCs w:val="16"/>
              </w:rPr>
              <w:t xml:space="preserve"> Interim Inspection</w:t>
            </w:r>
          </w:p>
        </w:tc>
        <w:tc>
          <w:tcPr>
            <w:tcW w:w="627" w:type="pct"/>
            <w:gridSpan w:val="2"/>
            <w:tcBorders>
              <w:top w:val="single" w:sz="8" w:space="0" w:color="auto"/>
              <w:bottom w:val="single" w:sz="8" w:space="0" w:color="auto"/>
            </w:tcBorders>
            <w:shd w:val="clear" w:color="auto" w:fill="auto"/>
            <w:vAlign w:val="center"/>
          </w:tcPr>
          <w:p w14:paraId="2CE465D5" w14:textId="77777777" w:rsidR="005C30E7" w:rsidRPr="003074F5" w:rsidRDefault="005C30E7" w:rsidP="00DD269B">
            <w:pPr>
              <w:spacing w:before="0" w:line="200" w:lineRule="exact"/>
              <w:jc w:val="center"/>
              <w:rPr>
                <w:rFonts w:ascii="Arial" w:hAnsi="Arial" w:cs="Arial"/>
                <w:b/>
                <w:bCs/>
                <w:sz w:val="16"/>
                <w:szCs w:val="16"/>
              </w:rPr>
            </w:pPr>
            <w:r w:rsidRPr="003074F5">
              <w:rPr>
                <w:rFonts w:ascii="Arial" w:hAnsi="Arial" w:cs="Arial"/>
                <w:b/>
                <w:bCs/>
                <w:sz w:val="16"/>
                <w:szCs w:val="16"/>
              </w:rPr>
              <w:t>3</w:t>
            </w:r>
            <w:r w:rsidRPr="003074F5">
              <w:rPr>
                <w:rFonts w:ascii="Arial" w:hAnsi="Arial" w:cs="Arial"/>
                <w:b/>
                <w:bCs/>
                <w:sz w:val="16"/>
                <w:szCs w:val="16"/>
                <w:vertAlign w:val="superscript"/>
              </w:rPr>
              <w:t>rd</w:t>
            </w:r>
            <w:r w:rsidRPr="003074F5">
              <w:rPr>
                <w:rFonts w:ascii="Arial" w:hAnsi="Arial" w:cs="Arial"/>
                <w:b/>
                <w:bCs/>
                <w:sz w:val="16"/>
                <w:szCs w:val="16"/>
              </w:rPr>
              <w:t xml:space="preserve"> Interim Inspection</w:t>
            </w:r>
          </w:p>
        </w:tc>
        <w:tc>
          <w:tcPr>
            <w:tcW w:w="578" w:type="pct"/>
            <w:gridSpan w:val="2"/>
            <w:tcBorders>
              <w:top w:val="single" w:sz="8" w:space="0" w:color="auto"/>
              <w:bottom w:val="single" w:sz="8" w:space="0" w:color="auto"/>
              <w:right w:val="single" w:sz="8" w:space="0" w:color="auto"/>
            </w:tcBorders>
            <w:shd w:val="clear" w:color="auto" w:fill="auto"/>
            <w:vAlign w:val="center"/>
          </w:tcPr>
          <w:p w14:paraId="512374CB" w14:textId="77777777" w:rsidR="005C30E7" w:rsidRPr="003074F5" w:rsidRDefault="005C30E7" w:rsidP="00DD269B">
            <w:pPr>
              <w:spacing w:before="0" w:line="200" w:lineRule="exact"/>
              <w:jc w:val="center"/>
              <w:rPr>
                <w:rFonts w:ascii="Arial" w:hAnsi="Arial" w:cs="Arial"/>
                <w:b/>
                <w:bCs/>
                <w:sz w:val="16"/>
                <w:szCs w:val="16"/>
              </w:rPr>
            </w:pPr>
            <w:r w:rsidRPr="003074F5">
              <w:rPr>
                <w:rFonts w:ascii="Arial" w:hAnsi="Arial" w:cs="Arial"/>
                <w:b/>
                <w:bCs/>
                <w:sz w:val="16"/>
                <w:szCs w:val="16"/>
              </w:rPr>
              <w:t>Final Inspection</w:t>
            </w:r>
          </w:p>
        </w:tc>
        <w:tc>
          <w:tcPr>
            <w:tcW w:w="359" w:type="pct"/>
            <w:tcBorders>
              <w:top w:val="single" w:sz="8" w:space="0" w:color="auto"/>
              <w:left w:val="single" w:sz="8" w:space="0" w:color="auto"/>
              <w:bottom w:val="single" w:sz="12" w:space="0" w:color="auto"/>
              <w:right w:val="single" w:sz="8" w:space="0" w:color="auto"/>
            </w:tcBorders>
            <w:shd w:val="clear" w:color="auto" w:fill="auto"/>
            <w:vAlign w:val="center"/>
          </w:tcPr>
          <w:p w14:paraId="58447679" w14:textId="77777777" w:rsidR="005C30E7" w:rsidRPr="003074F5" w:rsidRDefault="005C30E7" w:rsidP="00DD269B">
            <w:pPr>
              <w:spacing w:before="0" w:line="200" w:lineRule="exact"/>
              <w:jc w:val="center"/>
              <w:rPr>
                <w:rFonts w:ascii="Arial" w:hAnsi="Arial" w:cs="Arial"/>
                <w:b/>
                <w:bCs/>
                <w:sz w:val="16"/>
                <w:szCs w:val="16"/>
              </w:rPr>
            </w:pPr>
            <w:r w:rsidRPr="003074F5">
              <w:rPr>
                <w:rFonts w:ascii="Arial" w:hAnsi="Arial" w:cs="Arial"/>
                <w:b/>
                <w:bCs/>
                <w:sz w:val="16"/>
                <w:szCs w:val="16"/>
              </w:rPr>
              <w:t>Grade</w:t>
            </w:r>
          </w:p>
        </w:tc>
      </w:tr>
      <w:tr w:rsidR="005C30E7" w:rsidRPr="003074F5" w14:paraId="50E4D0C7" w14:textId="77777777" w:rsidTr="003E7DC3">
        <w:trPr>
          <w:jc w:val="center"/>
        </w:trPr>
        <w:tc>
          <w:tcPr>
            <w:tcW w:w="4641" w:type="pct"/>
            <w:gridSpan w:val="10"/>
            <w:tcBorders>
              <w:top w:val="single" w:sz="8" w:space="0" w:color="auto"/>
              <w:left w:val="single" w:sz="8" w:space="0" w:color="auto"/>
              <w:bottom w:val="single" w:sz="12" w:space="0" w:color="auto"/>
              <w:right w:val="single" w:sz="12" w:space="0" w:color="auto"/>
            </w:tcBorders>
            <w:vAlign w:val="center"/>
          </w:tcPr>
          <w:p w14:paraId="71B856D7" w14:textId="77777777" w:rsidR="005C30E7" w:rsidRPr="003074F5" w:rsidRDefault="005C30E7" w:rsidP="00DD269B">
            <w:pPr>
              <w:spacing w:before="0" w:line="200" w:lineRule="exact"/>
              <w:rPr>
                <w:rFonts w:ascii="Arial" w:hAnsi="Arial" w:cs="Arial"/>
                <w:b/>
                <w:bCs/>
                <w:sz w:val="16"/>
                <w:szCs w:val="16"/>
              </w:rPr>
            </w:pPr>
            <w:r w:rsidRPr="003074F5">
              <w:rPr>
                <w:rFonts w:ascii="Arial" w:hAnsi="Arial" w:cs="Arial"/>
                <w:sz w:val="16"/>
                <w:szCs w:val="16"/>
              </w:rPr>
              <w:t xml:space="preserve">Whether following specified inspection items were passed </w:t>
            </w:r>
            <w:r w:rsidRPr="00112E7D">
              <w:rPr>
                <w:rFonts w:ascii="Arial" w:hAnsi="Arial" w:cs="Arial"/>
                <w:b/>
                <w:bCs/>
                <w:sz w:val="16"/>
                <w:szCs w:val="16"/>
                <w:u w:val="single"/>
              </w:rPr>
              <w:t>without remediation actions</w:t>
            </w:r>
            <w:r w:rsidRPr="003074F5">
              <w:rPr>
                <w:rFonts w:ascii="Arial" w:hAnsi="Arial" w:cs="Arial"/>
                <w:sz w:val="16"/>
                <w:szCs w:val="16"/>
              </w:rPr>
              <w:t xml:space="preserve"> from the municipality?</w:t>
            </w:r>
          </w:p>
        </w:tc>
        <w:tc>
          <w:tcPr>
            <w:tcW w:w="359" w:type="pct"/>
            <w:vMerge w:val="restart"/>
            <w:tcBorders>
              <w:top w:val="single" w:sz="12" w:space="0" w:color="auto"/>
              <w:left w:val="single" w:sz="12" w:space="0" w:color="auto"/>
              <w:bottom w:val="single" w:sz="12" w:space="0" w:color="auto"/>
              <w:right w:val="single" w:sz="12" w:space="0" w:color="auto"/>
            </w:tcBorders>
            <w:shd w:val="clear" w:color="auto" w:fill="auto"/>
            <w:vAlign w:val="center"/>
          </w:tcPr>
          <w:p w14:paraId="47E85E68" w14:textId="77777777" w:rsidR="005C30E7" w:rsidRPr="003074F5" w:rsidRDefault="005C30E7" w:rsidP="00DD269B">
            <w:pPr>
              <w:spacing w:before="0" w:line="200" w:lineRule="exact"/>
              <w:jc w:val="center"/>
              <w:rPr>
                <w:rFonts w:ascii="Arial" w:hAnsi="Arial" w:cs="Arial"/>
                <w:sz w:val="16"/>
                <w:szCs w:val="16"/>
              </w:rPr>
            </w:pPr>
            <w:r w:rsidRPr="003074F5">
              <w:rPr>
                <w:rFonts w:ascii="Arial" w:hAnsi="Arial" w:cs="Arial"/>
                <w:sz w:val="16"/>
                <w:szCs w:val="16"/>
              </w:rPr>
              <w:t>Silver</w:t>
            </w:r>
          </w:p>
          <w:sdt>
            <w:sdtPr>
              <w:rPr>
                <w:rFonts w:ascii="Arial" w:hAnsi="Arial" w:cs="Arial"/>
                <w:b/>
                <w:bCs/>
                <w:sz w:val="20"/>
                <w:szCs w:val="20"/>
              </w:rPr>
              <w:id w:val="991673913"/>
              <w14:checkbox>
                <w14:checked w14:val="0"/>
                <w14:checkedState w14:val="2612" w14:font="MS Gothic"/>
                <w14:uncheckedState w14:val="2610" w14:font="MS Gothic"/>
              </w14:checkbox>
            </w:sdtPr>
            <w:sdtEndPr/>
            <w:sdtContent>
              <w:p w14:paraId="387A8FA0" w14:textId="68A9F350" w:rsidR="005C30E7" w:rsidRPr="00AC31A4" w:rsidRDefault="00AC31A4" w:rsidP="00AC31A4">
                <w:pPr>
                  <w:spacing w:before="0" w:line="200" w:lineRule="exact"/>
                  <w:jc w:val="center"/>
                  <w:rPr>
                    <w:rFonts w:ascii="Arial" w:hAnsi="Arial" w:cs="Arial"/>
                    <w:b/>
                    <w:bCs/>
                    <w:sz w:val="20"/>
                    <w:szCs w:val="20"/>
                  </w:rPr>
                </w:pPr>
                <w:r>
                  <w:rPr>
                    <w:rFonts w:ascii="MS Gothic" w:eastAsia="MS Gothic" w:hAnsi="MS Gothic" w:cs="Arial" w:hint="eastAsia"/>
                    <w:b/>
                    <w:bCs/>
                    <w:sz w:val="20"/>
                    <w:szCs w:val="20"/>
                  </w:rPr>
                  <w:t>☐</w:t>
                </w:r>
              </w:p>
            </w:sdtContent>
          </w:sdt>
        </w:tc>
      </w:tr>
      <w:tr w:rsidR="005C30E7" w:rsidRPr="003074F5" w14:paraId="5FE46808" w14:textId="77777777" w:rsidTr="004415B5">
        <w:trPr>
          <w:jc w:val="center"/>
        </w:trPr>
        <w:tc>
          <w:tcPr>
            <w:tcW w:w="244" w:type="pct"/>
            <w:tcBorders>
              <w:top w:val="single" w:sz="12" w:space="0" w:color="auto"/>
              <w:left w:val="single" w:sz="12" w:space="0" w:color="auto"/>
              <w:bottom w:val="single" w:sz="4" w:space="0" w:color="auto"/>
            </w:tcBorders>
          </w:tcPr>
          <w:p w14:paraId="63A9BC90" w14:textId="51F70F78" w:rsidR="005C30E7" w:rsidRPr="003074F5" w:rsidRDefault="00DB6C06" w:rsidP="00DD269B">
            <w:pPr>
              <w:spacing w:before="0" w:line="200" w:lineRule="exact"/>
              <w:jc w:val="center"/>
              <w:rPr>
                <w:rFonts w:ascii="Arial" w:hAnsi="Arial" w:cs="Arial"/>
                <w:color w:val="000000"/>
                <w:sz w:val="16"/>
                <w:szCs w:val="16"/>
                <w:lang w:bidi="ne-NP"/>
              </w:rPr>
            </w:pPr>
            <w:r>
              <w:rPr>
                <w:rFonts w:ascii="Arial" w:hAnsi="Arial" w:cs="Arial"/>
                <w:color w:val="000000"/>
                <w:sz w:val="16"/>
                <w:szCs w:val="16"/>
                <w:lang w:bidi="ne-NP"/>
              </w:rPr>
              <w:t>1</w:t>
            </w:r>
          </w:p>
        </w:tc>
        <w:tc>
          <w:tcPr>
            <w:tcW w:w="1935" w:type="pct"/>
            <w:tcBorders>
              <w:top w:val="single" w:sz="12" w:space="0" w:color="auto"/>
              <w:bottom w:val="single" w:sz="4" w:space="0" w:color="auto"/>
            </w:tcBorders>
            <w:vAlign w:val="center"/>
          </w:tcPr>
          <w:p w14:paraId="01B3C52C" w14:textId="77777777" w:rsidR="005C30E7" w:rsidRPr="003074F5" w:rsidRDefault="005C30E7" w:rsidP="00DD269B">
            <w:pPr>
              <w:spacing w:before="0" w:line="200" w:lineRule="exact"/>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 xml:space="preserve">Layout detail: </w:t>
            </w:r>
          </w:p>
          <w:p w14:paraId="689FC8D4" w14:textId="77777777" w:rsidR="005C30E7" w:rsidRPr="003074F5" w:rsidRDefault="005C30E7" w:rsidP="00DD269B">
            <w:pPr>
              <w:pStyle w:val="ListParagraph"/>
              <w:numPr>
                <w:ilvl w:val="0"/>
                <w:numId w:val="1"/>
              </w:numPr>
              <w:spacing w:line="200" w:lineRule="exact"/>
              <w:ind w:left="220" w:hanging="220"/>
              <w:contextualSpacing/>
              <w:jc w:val="both"/>
              <w:rPr>
                <w:rFonts w:ascii="Arial" w:hAnsi="Arial" w:cs="Arial"/>
                <w:sz w:val="16"/>
                <w:szCs w:val="16"/>
              </w:rPr>
            </w:pPr>
            <w:r w:rsidRPr="003074F5">
              <w:rPr>
                <w:rFonts w:ascii="Arial" w:eastAsia="Times New Roman" w:hAnsi="Arial" w:cs="Arial"/>
                <w:color w:val="000000"/>
                <w:sz w:val="16"/>
                <w:szCs w:val="16"/>
                <w:lang w:bidi="ne-NP"/>
              </w:rPr>
              <w:t>There was no deviation in layout from the approved design</w:t>
            </w:r>
          </w:p>
        </w:tc>
        <w:tc>
          <w:tcPr>
            <w:tcW w:w="626" w:type="pct"/>
            <w:gridSpan w:val="3"/>
            <w:tcBorders>
              <w:top w:val="single" w:sz="12" w:space="0" w:color="auto"/>
              <w:bottom w:val="single" w:sz="4" w:space="0" w:color="auto"/>
            </w:tcBorders>
            <w:vAlign w:val="center"/>
          </w:tcPr>
          <w:p w14:paraId="6F157B2B" w14:textId="63FA7007" w:rsidR="005C30E7" w:rsidRPr="00E24AF2" w:rsidRDefault="00C82709" w:rsidP="008D3085">
            <w:pPr>
              <w:spacing w:before="0" w:line="200" w:lineRule="exact"/>
              <w:rPr>
                <w:rFonts w:ascii="Arial" w:hAnsi="Arial" w:cs="Arial"/>
                <w:b/>
                <w:bCs/>
                <w:sz w:val="20"/>
                <w:szCs w:val="20"/>
              </w:rPr>
            </w:pPr>
            <w:sdt>
              <w:sdtPr>
                <w:rPr>
                  <w:rFonts w:ascii="Arial" w:hAnsi="Arial" w:cs="Arial"/>
                  <w:b/>
                  <w:bCs/>
                  <w:sz w:val="20"/>
                  <w:szCs w:val="20"/>
                </w:rPr>
                <w:id w:val="1547259983"/>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E24AF2">
              <w:rPr>
                <w:rFonts w:ascii="Arial" w:hAnsi="Arial" w:cs="Arial"/>
                <w:b/>
                <w:bCs/>
                <w:sz w:val="20"/>
                <w:szCs w:val="20"/>
              </w:rPr>
              <w:t xml:space="preserve"> </w:t>
            </w:r>
            <w:r w:rsidR="005C30E7" w:rsidRPr="003074F5">
              <w:rPr>
                <w:rFonts w:ascii="Arial" w:hAnsi="Arial" w:cs="Arial"/>
                <w:sz w:val="16"/>
                <w:szCs w:val="16"/>
              </w:rPr>
              <w:t>31 (a)</w:t>
            </w:r>
          </w:p>
        </w:tc>
        <w:tc>
          <w:tcPr>
            <w:tcW w:w="630" w:type="pct"/>
            <w:tcBorders>
              <w:top w:val="single" w:sz="12" w:space="0" w:color="auto"/>
              <w:bottom w:val="single" w:sz="4" w:space="0" w:color="auto"/>
            </w:tcBorders>
            <w:vAlign w:val="center"/>
          </w:tcPr>
          <w:p w14:paraId="2C1F56DE" w14:textId="56CD339A"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58056212"/>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AC31A4" w:rsidRPr="003074F5">
              <w:rPr>
                <w:rFonts w:ascii="Arial" w:hAnsi="Arial" w:cs="Arial"/>
                <w:sz w:val="16"/>
                <w:szCs w:val="16"/>
              </w:rPr>
              <w:t xml:space="preserve"> </w:t>
            </w:r>
            <w:r w:rsidR="005C30E7" w:rsidRPr="003074F5">
              <w:rPr>
                <w:rFonts w:ascii="Arial" w:hAnsi="Arial" w:cs="Arial"/>
                <w:sz w:val="16"/>
                <w:szCs w:val="16"/>
              </w:rPr>
              <w:t>33</w:t>
            </w:r>
          </w:p>
        </w:tc>
        <w:tc>
          <w:tcPr>
            <w:tcW w:w="627" w:type="pct"/>
            <w:gridSpan w:val="2"/>
            <w:tcBorders>
              <w:top w:val="single" w:sz="12" w:space="0" w:color="auto"/>
              <w:bottom w:val="single" w:sz="4" w:space="0" w:color="auto"/>
            </w:tcBorders>
            <w:vAlign w:val="center"/>
          </w:tcPr>
          <w:p w14:paraId="41C97779" w14:textId="498F8A37"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415785095"/>
                <w14:checkbox>
                  <w14:checked w14:val="0"/>
                  <w14:checkedState w14:val="2612" w14:font="MS Gothic"/>
                  <w14:uncheckedState w14:val="2610" w14:font="MS Gothic"/>
                </w14:checkbox>
              </w:sdtPr>
              <w:sdtEndPr/>
              <w:sdtContent>
                <w:r w:rsidR="00E0487A">
                  <w:rPr>
                    <w:rFonts w:ascii="MS Gothic" w:eastAsia="MS Gothic" w:hAnsi="MS Gothic" w:cs="Arial" w:hint="eastAsia"/>
                    <w:b/>
                    <w:bCs/>
                    <w:sz w:val="20"/>
                    <w:szCs w:val="20"/>
                  </w:rPr>
                  <w:t>☐</w:t>
                </w:r>
              </w:sdtContent>
            </w:sdt>
            <w:r w:rsidR="00AC31A4" w:rsidRPr="003074F5">
              <w:rPr>
                <w:rFonts w:ascii="Arial" w:hAnsi="Arial" w:cs="Arial"/>
                <w:sz w:val="16"/>
                <w:szCs w:val="16"/>
              </w:rPr>
              <w:t xml:space="preserve"> </w:t>
            </w:r>
            <w:r w:rsidR="005C30E7" w:rsidRPr="003074F5">
              <w:rPr>
                <w:rFonts w:ascii="Arial" w:hAnsi="Arial" w:cs="Arial"/>
                <w:sz w:val="16"/>
                <w:szCs w:val="16"/>
              </w:rPr>
              <w:t>33</w:t>
            </w:r>
          </w:p>
        </w:tc>
        <w:tc>
          <w:tcPr>
            <w:tcW w:w="578" w:type="pct"/>
            <w:gridSpan w:val="2"/>
            <w:tcBorders>
              <w:top w:val="single" w:sz="12" w:space="0" w:color="auto"/>
              <w:bottom w:val="single" w:sz="4" w:space="0" w:color="auto"/>
              <w:right w:val="single" w:sz="12" w:space="0" w:color="auto"/>
            </w:tcBorders>
            <w:vAlign w:val="center"/>
          </w:tcPr>
          <w:p w14:paraId="68F93FB6" w14:textId="3D095893"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864643313"/>
                <w14:checkbox>
                  <w14:checked w14:val="0"/>
                  <w14:checkedState w14:val="2612" w14:font="MS Gothic"/>
                  <w14:uncheckedState w14:val="2610" w14:font="MS Gothic"/>
                </w14:checkbox>
              </w:sdtPr>
              <w:sdtEndPr/>
              <w:sdtContent>
                <w:r w:rsidR="00E0487A">
                  <w:rPr>
                    <w:rFonts w:ascii="MS Gothic" w:eastAsia="MS Gothic" w:hAnsi="MS Gothic" w:cs="Arial" w:hint="eastAsia"/>
                    <w:b/>
                    <w:bCs/>
                    <w:sz w:val="20"/>
                    <w:szCs w:val="20"/>
                  </w:rPr>
                  <w:t>☐</w:t>
                </w:r>
              </w:sdtContent>
            </w:sdt>
            <w:r w:rsidR="00E0487A" w:rsidRPr="003074F5">
              <w:rPr>
                <w:rFonts w:ascii="Arial" w:hAnsi="Arial" w:cs="Arial"/>
                <w:sz w:val="16"/>
                <w:szCs w:val="16"/>
              </w:rPr>
              <w:t xml:space="preserve"> 33</w:t>
            </w:r>
          </w:p>
        </w:tc>
        <w:tc>
          <w:tcPr>
            <w:tcW w:w="359" w:type="pct"/>
            <w:vMerge/>
            <w:tcBorders>
              <w:left w:val="single" w:sz="12" w:space="0" w:color="auto"/>
              <w:bottom w:val="single" w:sz="12" w:space="0" w:color="auto"/>
              <w:right w:val="single" w:sz="12" w:space="0" w:color="auto"/>
            </w:tcBorders>
          </w:tcPr>
          <w:p w14:paraId="3D0E1264"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1E8D5205" w14:textId="77777777" w:rsidTr="004415B5">
        <w:trPr>
          <w:jc w:val="center"/>
        </w:trPr>
        <w:tc>
          <w:tcPr>
            <w:tcW w:w="244" w:type="pct"/>
            <w:tcBorders>
              <w:left w:val="single" w:sz="12" w:space="0" w:color="auto"/>
              <w:bottom w:val="nil"/>
            </w:tcBorders>
          </w:tcPr>
          <w:p w14:paraId="5877F5B6" w14:textId="7E6F144A" w:rsidR="005C30E7" w:rsidRPr="003074F5" w:rsidRDefault="00DB6C06" w:rsidP="00DD269B">
            <w:pPr>
              <w:spacing w:before="0" w:line="200" w:lineRule="exact"/>
              <w:jc w:val="center"/>
              <w:rPr>
                <w:rFonts w:ascii="Arial" w:hAnsi="Arial" w:cs="Arial"/>
                <w:sz w:val="16"/>
                <w:szCs w:val="16"/>
              </w:rPr>
            </w:pPr>
            <w:r>
              <w:rPr>
                <w:rFonts w:ascii="Arial" w:hAnsi="Arial" w:cs="Arial"/>
                <w:sz w:val="16"/>
                <w:szCs w:val="16"/>
              </w:rPr>
              <w:t>2</w:t>
            </w:r>
          </w:p>
        </w:tc>
        <w:tc>
          <w:tcPr>
            <w:tcW w:w="1935" w:type="pct"/>
            <w:tcBorders>
              <w:bottom w:val="dashed" w:sz="4" w:space="0" w:color="auto"/>
            </w:tcBorders>
          </w:tcPr>
          <w:p w14:paraId="0D1A3C29" w14:textId="77777777" w:rsidR="005C30E7" w:rsidRPr="003074F5" w:rsidRDefault="005C30E7" w:rsidP="00DD269B">
            <w:pPr>
              <w:spacing w:before="0" w:line="200" w:lineRule="exact"/>
              <w:jc w:val="both"/>
              <w:rPr>
                <w:rFonts w:ascii="Arial" w:hAnsi="Arial" w:cs="Arial"/>
                <w:sz w:val="16"/>
                <w:szCs w:val="16"/>
              </w:rPr>
            </w:pPr>
            <w:r w:rsidRPr="003074F5">
              <w:rPr>
                <w:rFonts w:ascii="Arial" w:hAnsi="Arial" w:cs="Arial"/>
                <w:sz w:val="16"/>
                <w:szCs w:val="16"/>
              </w:rPr>
              <w:t xml:space="preserve">Foundation details: </w:t>
            </w:r>
          </w:p>
          <w:p w14:paraId="428299BB" w14:textId="33086435"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W</w:t>
            </w:r>
            <w:r w:rsidR="00490CE0">
              <w:rPr>
                <w:rFonts w:ascii="Arial" w:hAnsi="Arial" w:cs="Arial"/>
                <w:sz w:val="16"/>
                <w:szCs w:val="16"/>
              </w:rPr>
              <w:t>ere</w:t>
            </w:r>
            <w:r w:rsidRPr="003074F5">
              <w:rPr>
                <w:rFonts w:ascii="Arial" w:hAnsi="Arial" w:cs="Arial"/>
                <w:sz w:val="16"/>
                <w:szCs w:val="16"/>
              </w:rPr>
              <w:t xml:space="preserve"> the size </w:t>
            </w:r>
            <w:r w:rsidR="00BC0453">
              <w:rPr>
                <w:rFonts w:ascii="Arial" w:hAnsi="Arial" w:cs="Arial"/>
                <w:sz w:val="16"/>
                <w:szCs w:val="16"/>
              </w:rPr>
              <w:t>and</w:t>
            </w:r>
            <w:r w:rsidRPr="003074F5">
              <w:rPr>
                <w:rFonts w:ascii="Arial" w:hAnsi="Arial" w:cs="Arial"/>
                <w:sz w:val="16"/>
                <w:szCs w:val="16"/>
              </w:rPr>
              <w:t xml:space="preserve"> depth of the foundation as per the </w:t>
            </w:r>
            <w:r w:rsidRPr="003074F5">
              <w:rPr>
                <w:rFonts w:ascii="Arial" w:eastAsia="Times New Roman" w:hAnsi="Arial" w:cs="Arial"/>
                <w:color w:val="000000"/>
                <w:sz w:val="16"/>
                <w:szCs w:val="16"/>
                <w:lang w:bidi="ne-NP"/>
              </w:rPr>
              <w:t>approved</w:t>
            </w:r>
            <w:r w:rsidRPr="003074F5">
              <w:rPr>
                <w:rFonts w:ascii="Arial" w:hAnsi="Arial" w:cs="Arial"/>
                <w:sz w:val="16"/>
                <w:szCs w:val="16"/>
              </w:rPr>
              <w:t xml:space="preserve"> design specification? </w:t>
            </w:r>
          </w:p>
        </w:tc>
        <w:tc>
          <w:tcPr>
            <w:tcW w:w="626" w:type="pct"/>
            <w:gridSpan w:val="3"/>
            <w:tcBorders>
              <w:bottom w:val="dashed" w:sz="4" w:space="0" w:color="auto"/>
            </w:tcBorders>
            <w:vAlign w:val="center"/>
          </w:tcPr>
          <w:p w14:paraId="0F6E67A2" w14:textId="1435F396" w:rsidR="0040024F"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926887062"/>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(b1)</w:t>
            </w:r>
          </w:p>
          <w:p w14:paraId="549401FD" w14:textId="622ABA6F"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375693762"/>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(b2)</w:t>
            </w:r>
          </w:p>
          <w:p w14:paraId="47355EA6" w14:textId="3960BDC0"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2032299908"/>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(c1)</w:t>
            </w:r>
          </w:p>
          <w:p w14:paraId="4D1D2CAA" w14:textId="4A857F40" w:rsidR="005C30E7" w:rsidRDefault="00C82709" w:rsidP="008D3085">
            <w:pPr>
              <w:spacing w:before="0" w:line="200" w:lineRule="exact"/>
              <w:rPr>
                <w:rFonts w:ascii="Arial" w:hAnsi="Arial" w:cs="Arial"/>
                <w:sz w:val="16"/>
                <w:szCs w:val="16"/>
              </w:rPr>
            </w:pPr>
            <w:sdt>
              <w:sdtPr>
                <w:rPr>
                  <w:rFonts w:ascii="Arial" w:hAnsi="Arial" w:cs="Arial"/>
                  <w:b/>
                  <w:bCs/>
                  <w:sz w:val="20"/>
                  <w:szCs w:val="20"/>
                </w:rPr>
                <w:id w:val="-54393537"/>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(c2)</w:t>
            </w:r>
          </w:p>
          <w:p w14:paraId="2B5F572F" w14:textId="79FA850E"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419840276"/>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(d1)</w:t>
            </w:r>
          </w:p>
          <w:p w14:paraId="734742DB" w14:textId="0CC49A0E"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212773876"/>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(d2)</w:t>
            </w:r>
          </w:p>
          <w:p w14:paraId="3CD6A0B1" w14:textId="014A355D"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1473817639"/>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(e1)</w:t>
            </w:r>
          </w:p>
          <w:p w14:paraId="0FDCC83E" w14:textId="5719BF23"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107314436"/>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(e2)</w:t>
            </w:r>
          </w:p>
          <w:p w14:paraId="26126F33" w14:textId="71449F6C"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725333974"/>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(f1)</w:t>
            </w:r>
          </w:p>
          <w:p w14:paraId="23FAAF98" w14:textId="79DC5E56"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636365732"/>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(f2)</w:t>
            </w:r>
          </w:p>
          <w:p w14:paraId="331BC5F2" w14:textId="52BB338A"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485247540"/>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(g1)</w:t>
            </w:r>
          </w:p>
          <w:p w14:paraId="632F0F1E" w14:textId="7408D7D5"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2021574502"/>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(g2)</w:t>
            </w:r>
          </w:p>
        </w:tc>
        <w:tc>
          <w:tcPr>
            <w:tcW w:w="630" w:type="pct"/>
            <w:tcBorders>
              <w:bottom w:val="dashed" w:sz="4" w:space="0" w:color="auto"/>
            </w:tcBorders>
            <w:vAlign w:val="center"/>
          </w:tcPr>
          <w:p w14:paraId="1F63D4E2"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bottom w:val="dashed" w:sz="4" w:space="0" w:color="auto"/>
            </w:tcBorders>
            <w:vAlign w:val="center"/>
          </w:tcPr>
          <w:p w14:paraId="53EA938E"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bottom w:val="dashed" w:sz="4" w:space="0" w:color="auto"/>
              <w:right w:val="single" w:sz="12" w:space="0" w:color="auto"/>
            </w:tcBorders>
            <w:vAlign w:val="center"/>
          </w:tcPr>
          <w:p w14:paraId="692B83ED" w14:textId="77777777" w:rsidR="005C30E7" w:rsidRPr="003074F5" w:rsidRDefault="005C30E7" w:rsidP="008D3085">
            <w:pPr>
              <w:spacing w:before="0" w:line="200" w:lineRule="exact"/>
              <w:rPr>
                <w:rFonts w:ascii="Arial" w:hAnsi="Arial" w:cs="Arial"/>
                <w:sz w:val="16"/>
                <w:szCs w:val="16"/>
              </w:rPr>
            </w:pPr>
          </w:p>
        </w:tc>
        <w:tc>
          <w:tcPr>
            <w:tcW w:w="359" w:type="pct"/>
            <w:vMerge/>
            <w:tcBorders>
              <w:left w:val="single" w:sz="12" w:space="0" w:color="auto"/>
              <w:bottom w:val="single" w:sz="12" w:space="0" w:color="auto"/>
              <w:right w:val="single" w:sz="12" w:space="0" w:color="auto"/>
            </w:tcBorders>
          </w:tcPr>
          <w:p w14:paraId="45711707"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3767EE44" w14:textId="77777777" w:rsidTr="004415B5">
        <w:trPr>
          <w:jc w:val="center"/>
        </w:trPr>
        <w:tc>
          <w:tcPr>
            <w:tcW w:w="244" w:type="pct"/>
            <w:tcBorders>
              <w:top w:val="nil"/>
              <w:left w:val="single" w:sz="12" w:space="0" w:color="auto"/>
              <w:bottom w:val="single" w:sz="2" w:space="0" w:color="auto"/>
            </w:tcBorders>
          </w:tcPr>
          <w:p w14:paraId="2E904190" w14:textId="63CCF1E5" w:rsidR="005C30E7" w:rsidRPr="003074F5" w:rsidRDefault="005C30E7" w:rsidP="00DD269B">
            <w:pPr>
              <w:spacing w:before="0" w:line="200" w:lineRule="exact"/>
              <w:jc w:val="center"/>
              <w:rPr>
                <w:rFonts w:ascii="Arial" w:hAnsi="Arial" w:cs="Arial"/>
                <w:sz w:val="16"/>
                <w:szCs w:val="16"/>
              </w:rPr>
            </w:pPr>
          </w:p>
        </w:tc>
        <w:tc>
          <w:tcPr>
            <w:tcW w:w="1935" w:type="pct"/>
            <w:tcBorders>
              <w:top w:val="dashed" w:sz="4" w:space="0" w:color="auto"/>
              <w:bottom w:val="single" w:sz="2" w:space="0" w:color="auto"/>
            </w:tcBorders>
          </w:tcPr>
          <w:p w14:paraId="6F30108B" w14:textId="77777777"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Was the reinforcement in the foundation as per the approved design specification? (in mm @ c/c, e.g. 12mm @ 150c/c)</w:t>
            </w:r>
          </w:p>
        </w:tc>
        <w:tc>
          <w:tcPr>
            <w:tcW w:w="626" w:type="pct"/>
            <w:gridSpan w:val="3"/>
            <w:tcBorders>
              <w:top w:val="dashed" w:sz="4" w:space="0" w:color="auto"/>
              <w:bottom w:val="single" w:sz="2" w:space="0" w:color="auto"/>
            </w:tcBorders>
            <w:vAlign w:val="center"/>
          </w:tcPr>
          <w:p w14:paraId="5DF3CE7C" w14:textId="76B731BB" w:rsidR="0040024F"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1997877445"/>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(b3</w:t>
            </w:r>
            <w:r w:rsidR="00135FAE">
              <w:rPr>
                <w:rFonts w:ascii="Arial" w:hAnsi="Arial" w:cs="Arial"/>
                <w:sz w:val="16"/>
                <w:szCs w:val="16"/>
              </w:rPr>
              <w:t>)</w:t>
            </w:r>
          </w:p>
          <w:p w14:paraId="33AFE1C6" w14:textId="0C5FF483"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397436985"/>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(b4)</w:t>
            </w:r>
          </w:p>
          <w:p w14:paraId="1552AC61" w14:textId="6EBB9215"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1335378869"/>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(c3)</w:t>
            </w:r>
          </w:p>
          <w:p w14:paraId="7D7539B3" w14:textId="2F49E83B"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505713323"/>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(c4)</w:t>
            </w:r>
          </w:p>
          <w:p w14:paraId="06077150" w14:textId="7DB23B0A"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2101485233"/>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(d3)</w:t>
            </w:r>
          </w:p>
          <w:p w14:paraId="153380E4" w14:textId="4C25FEB5"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931462052"/>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(d4)</w:t>
            </w:r>
          </w:p>
          <w:p w14:paraId="73E45DDA" w14:textId="11D61BE3"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783186545"/>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(e3)</w:t>
            </w:r>
          </w:p>
          <w:p w14:paraId="05FF89AB" w14:textId="11ECCB56" w:rsidR="0040024F" w:rsidRDefault="00C82709" w:rsidP="008D3085">
            <w:pPr>
              <w:spacing w:before="0" w:line="200" w:lineRule="exact"/>
              <w:rPr>
                <w:rFonts w:ascii="Arial" w:hAnsi="Arial" w:cs="Arial"/>
                <w:sz w:val="16"/>
                <w:szCs w:val="16"/>
              </w:rPr>
            </w:pPr>
            <w:sdt>
              <w:sdtPr>
                <w:rPr>
                  <w:rFonts w:ascii="Arial" w:hAnsi="Arial" w:cs="Arial"/>
                  <w:b/>
                  <w:bCs/>
                  <w:sz w:val="20"/>
                  <w:szCs w:val="20"/>
                </w:rPr>
                <w:id w:val="-1141881261"/>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(f3)</w:t>
            </w:r>
          </w:p>
          <w:p w14:paraId="1AF168C9" w14:textId="5CB46C79"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2004732030"/>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40024F">
              <w:rPr>
                <w:rFonts w:ascii="Arial" w:hAnsi="Arial" w:cs="Arial"/>
                <w:sz w:val="16"/>
                <w:szCs w:val="16"/>
              </w:rPr>
              <w:t xml:space="preserve"> </w:t>
            </w:r>
            <w:r w:rsidR="005C30E7" w:rsidRPr="003074F5">
              <w:rPr>
                <w:rFonts w:ascii="Arial" w:hAnsi="Arial" w:cs="Arial"/>
                <w:sz w:val="16"/>
                <w:szCs w:val="16"/>
              </w:rPr>
              <w:t>(f4)</w:t>
            </w:r>
          </w:p>
          <w:p w14:paraId="3A4DB2C6" w14:textId="0C67A4DC"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314412426"/>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(g3)</w:t>
            </w:r>
          </w:p>
        </w:tc>
        <w:tc>
          <w:tcPr>
            <w:tcW w:w="630" w:type="pct"/>
            <w:tcBorders>
              <w:top w:val="dashed" w:sz="4" w:space="0" w:color="auto"/>
              <w:bottom w:val="single" w:sz="2" w:space="0" w:color="auto"/>
            </w:tcBorders>
            <w:vAlign w:val="center"/>
          </w:tcPr>
          <w:p w14:paraId="51D021E8"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top w:val="dashed" w:sz="4" w:space="0" w:color="auto"/>
              <w:bottom w:val="single" w:sz="2" w:space="0" w:color="auto"/>
            </w:tcBorders>
            <w:vAlign w:val="center"/>
          </w:tcPr>
          <w:p w14:paraId="38B1A22A"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top w:val="dashed" w:sz="4" w:space="0" w:color="auto"/>
              <w:bottom w:val="single" w:sz="2" w:space="0" w:color="auto"/>
              <w:right w:val="single" w:sz="12" w:space="0" w:color="auto"/>
            </w:tcBorders>
            <w:vAlign w:val="center"/>
          </w:tcPr>
          <w:p w14:paraId="11A6F9C8" w14:textId="77777777" w:rsidR="005C30E7" w:rsidRPr="003074F5" w:rsidRDefault="005C30E7" w:rsidP="008D3085">
            <w:pPr>
              <w:spacing w:before="0" w:line="200" w:lineRule="exact"/>
              <w:rPr>
                <w:rFonts w:ascii="Arial" w:hAnsi="Arial" w:cs="Arial"/>
                <w:sz w:val="16"/>
                <w:szCs w:val="16"/>
              </w:rPr>
            </w:pPr>
          </w:p>
        </w:tc>
        <w:tc>
          <w:tcPr>
            <w:tcW w:w="359" w:type="pct"/>
            <w:vMerge/>
            <w:tcBorders>
              <w:left w:val="single" w:sz="12" w:space="0" w:color="auto"/>
              <w:bottom w:val="single" w:sz="12" w:space="0" w:color="auto"/>
              <w:right w:val="single" w:sz="12" w:space="0" w:color="auto"/>
            </w:tcBorders>
          </w:tcPr>
          <w:p w14:paraId="4DC91CEF"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22CB5E2E" w14:textId="77777777" w:rsidTr="004415B5">
        <w:trPr>
          <w:jc w:val="center"/>
        </w:trPr>
        <w:tc>
          <w:tcPr>
            <w:tcW w:w="244" w:type="pct"/>
            <w:tcBorders>
              <w:top w:val="single" w:sz="2" w:space="0" w:color="auto"/>
              <w:left w:val="single" w:sz="12" w:space="0" w:color="auto"/>
            </w:tcBorders>
          </w:tcPr>
          <w:p w14:paraId="292C80B2" w14:textId="7FF198C5" w:rsidR="005C30E7" w:rsidRPr="003074F5" w:rsidRDefault="00493E94" w:rsidP="00DD269B">
            <w:pPr>
              <w:spacing w:before="0" w:line="200" w:lineRule="exact"/>
              <w:jc w:val="center"/>
              <w:rPr>
                <w:rFonts w:ascii="Arial" w:hAnsi="Arial" w:cs="Arial"/>
                <w:sz w:val="16"/>
                <w:szCs w:val="16"/>
              </w:rPr>
            </w:pPr>
            <w:r>
              <w:rPr>
                <w:rFonts w:ascii="Arial" w:hAnsi="Arial" w:cs="Arial"/>
                <w:sz w:val="16"/>
                <w:szCs w:val="16"/>
              </w:rPr>
              <w:t>3</w:t>
            </w:r>
          </w:p>
        </w:tc>
        <w:tc>
          <w:tcPr>
            <w:tcW w:w="1935" w:type="pct"/>
            <w:tcBorders>
              <w:top w:val="single" w:sz="2" w:space="0" w:color="auto"/>
            </w:tcBorders>
            <w:vAlign w:val="center"/>
          </w:tcPr>
          <w:p w14:paraId="21D4F327" w14:textId="0CCC7B92" w:rsidR="00BC0453" w:rsidRDefault="00BC0453" w:rsidP="00BC0453">
            <w:pPr>
              <w:spacing w:before="0" w:line="200" w:lineRule="exact"/>
              <w:jc w:val="both"/>
              <w:rPr>
                <w:rFonts w:ascii="Arial" w:hAnsi="Arial" w:cs="Arial"/>
                <w:sz w:val="16"/>
                <w:szCs w:val="16"/>
              </w:rPr>
            </w:pPr>
            <w:r>
              <w:rPr>
                <w:rFonts w:ascii="Arial" w:hAnsi="Arial" w:cs="Arial"/>
                <w:sz w:val="16"/>
                <w:szCs w:val="16"/>
              </w:rPr>
              <w:t xml:space="preserve">Strap beam details: </w:t>
            </w:r>
          </w:p>
          <w:p w14:paraId="2B51E5E9" w14:textId="3994F056"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Was the reinforcement in the strap beam as per the approved design specification? (in N-</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(T) + N-</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(B) [e.g. 3-12 mm (T) + 3-12 mm (B)]</w:t>
            </w:r>
          </w:p>
        </w:tc>
        <w:tc>
          <w:tcPr>
            <w:tcW w:w="626" w:type="pct"/>
            <w:gridSpan w:val="3"/>
            <w:tcBorders>
              <w:top w:val="single" w:sz="2" w:space="0" w:color="auto"/>
            </w:tcBorders>
            <w:vAlign w:val="center"/>
          </w:tcPr>
          <w:p w14:paraId="64178D30" w14:textId="5B50A607" w:rsidR="00BC0453" w:rsidRDefault="00C82709" w:rsidP="008D3085">
            <w:pPr>
              <w:spacing w:before="0" w:line="200" w:lineRule="exact"/>
              <w:rPr>
                <w:rFonts w:ascii="Arial" w:hAnsi="Arial" w:cs="Arial"/>
                <w:sz w:val="16"/>
                <w:szCs w:val="16"/>
              </w:rPr>
            </w:pPr>
            <w:sdt>
              <w:sdtPr>
                <w:rPr>
                  <w:rFonts w:ascii="Arial" w:hAnsi="Arial" w:cs="Arial"/>
                  <w:b/>
                  <w:bCs/>
                  <w:sz w:val="20"/>
                  <w:szCs w:val="20"/>
                </w:rPr>
                <w:id w:val="1646698417"/>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 (d8)</w:t>
            </w:r>
          </w:p>
          <w:p w14:paraId="65A1F6B8" w14:textId="0BD48CC0"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512647051"/>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32</w:t>
            </w:r>
            <w:r w:rsidR="00BC0453">
              <w:rPr>
                <w:rFonts w:ascii="Arial" w:hAnsi="Arial" w:cs="Arial"/>
                <w:sz w:val="16"/>
                <w:szCs w:val="16"/>
              </w:rPr>
              <w:t xml:space="preserve"> </w:t>
            </w:r>
            <w:r w:rsidR="005C30E7" w:rsidRPr="003074F5">
              <w:rPr>
                <w:rFonts w:ascii="Arial" w:hAnsi="Arial" w:cs="Arial"/>
                <w:sz w:val="16"/>
                <w:szCs w:val="16"/>
              </w:rPr>
              <w:t>(e6)</w:t>
            </w:r>
          </w:p>
        </w:tc>
        <w:tc>
          <w:tcPr>
            <w:tcW w:w="630" w:type="pct"/>
            <w:tcBorders>
              <w:top w:val="single" w:sz="2" w:space="0" w:color="auto"/>
            </w:tcBorders>
            <w:vAlign w:val="center"/>
          </w:tcPr>
          <w:p w14:paraId="1182DC12"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top w:val="single" w:sz="2" w:space="0" w:color="auto"/>
            </w:tcBorders>
            <w:vAlign w:val="center"/>
          </w:tcPr>
          <w:p w14:paraId="64414F3E"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top w:val="single" w:sz="2" w:space="0" w:color="auto"/>
              <w:right w:val="single" w:sz="12" w:space="0" w:color="auto"/>
            </w:tcBorders>
            <w:vAlign w:val="center"/>
          </w:tcPr>
          <w:p w14:paraId="3889D9E9" w14:textId="77777777" w:rsidR="005C30E7" w:rsidRPr="003074F5" w:rsidRDefault="005C30E7" w:rsidP="008D3085">
            <w:pPr>
              <w:spacing w:before="0" w:line="200" w:lineRule="exact"/>
              <w:rPr>
                <w:rFonts w:ascii="Arial" w:hAnsi="Arial" w:cs="Arial"/>
                <w:sz w:val="16"/>
                <w:szCs w:val="16"/>
              </w:rPr>
            </w:pPr>
          </w:p>
        </w:tc>
        <w:tc>
          <w:tcPr>
            <w:tcW w:w="359" w:type="pct"/>
            <w:vMerge/>
            <w:tcBorders>
              <w:top w:val="single" w:sz="2" w:space="0" w:color="auto"/>
              <w:left w:val="single" w:sz="12" w:space="0" w:color="auto"/>
              <w:bottom w:val="single" w:sz="12" w:space="0" w:color="auto"/>
              <w:right w:val="single" w:sz="12" w:space="0" w:color="auto"/>
            </w:tcBorders>
          </w:tcPr>
          <w:p w14:paraId="1B799810"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23F4F269" w14:textId="77777777" w:rsidTr="004415B5">
        <w:trPr>
          <w:jc w:val="center"/>
        </w:trPr>
        <w:tc>
          <w:tcPr>
            <w:tcW w:w="244" w:type="pct"/>
            <w:tcBorders>
              <w:left w:val="single" w:sz="12" w:space="0" w:color="auto"/>
            </w:tcBorders>
          </w:tcPr>
          <w:p w14:paraId="6EE8BF4F" w14:textId="00FE5A71" w:rsidR="005C30E7" w:rsidRPr="003074F5" w:rsidRDefault="00493E94" w:rsidP="00DD269B">
            <w:pPr>
              <w:spacing w:before="0" w:line="200" w:lineRule="exact"/>
              <w:jc w:val="center"/>
              <w:rPr>
                <w:rFonts w:ascii="Arial" w:hAnsi="Arial" w:cs="Arial"/>
                <w:sz w:val="16"/>
                <w:szCs w:val="16"/>
              </w:rPr>
            </w:pPr>
            <w:r>
              <w:rPr>
                <w:rFonts w:ascii="Arial" w:hAnsi="Arial" w:cs="Arial"/>
                <w:sz w:val="16"/>
                <w:szCs w:val="16"/>
              </w:rPr>
              <w:t>4</w:t>
            </w:r>
          </w:p>
        </w:tc>
        <w:tc>
          <w:tcPr>
            <w:tcW w:w="1935" w:type="pct"/>
            <w:vAlign w:val="center"/>
          </w:tcPr>
          <w:p w14:paraId="7200272B" w14:textId="77777777" w:rsidR="005C30E7" w:rsidRPr="003074F5" w:rsidRDefault="005C30E7" w:rsidP="00DD269B">
            <w:pPr>
              <w:spacing w:before="0" w:line="200" w:lineRule="exact"/>
              <w:jc w:val="both"/>
              <w:rPr>
                <w:rFonts w:ascii="Arial" w:hAnsi="Arial" w:cs="Arial"/>
                <w:sz w:val="16"/>
                <w:szCs w:val="16"/>
              </w:rPr>
            </w:pPr>
            <w:r w:rsidRPr="003074F5">
              <w:rPr>
                <w:rFonts w:ascii="Arial" w:hAnsi="Arial" w:cs="Arial"/>
                <w:sz w:val="16"/>
                <w:szCs w:val="16"/>
              </w:rPr>
              <w:t xml:space="preserve">Column details: </w:t>
            </w:r>
          </w:p>
          <w:p w14:paraId="0AEB8500" w14:textId="78C88358"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 xml:space="preserve">Were the number and size of reinforcements </w:t>
            </w:r>
            <w:r w:rsidR="00BC0453">
              <w:rPr>
                <w:rFonts w:ascii="Arial" w:hAnsi="Arial" w:cs="Arial"/>
                <w:sz w:val="16"/>
                <w:szCs w:val="16"/>
              </w:rPr>
              <w:t xml:space="preserve">in the column </w:t>
            </w:r>
            <w:r w:rsidRPr="003074F5">
              <w:rPr>
                <w:rFonts w:ascii="Arial" w:hAnsi="Arial" w:cs="Arial"/>
                <w:sz w:val="16"/>
                <w:szCs w:val="16"/>
              </w:rPr>
              <w:t>as per the approved design specification? (in N-</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 N-</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(e.g. 4-20 mm + 4-16 mm)</w:t>
            </w:r>
          </w:p>
        </w:tc>
        <w:tc>
          <w:tcPr>
            <w:tcW w:w="626" w:type="pct"/>
            <w:gridSpan w:val="3"/>
            <w:vAlign w:val="center"/>
          </w:tcPr>
          <w:p w14:paraId="0092CC30" w14:textId="376EFCAE"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2133237289"/>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33 (a3)</w:t>
            </w:r>
          </w:p>
        </w:tc>
        <w:tc>
          <w:tcPr>
            <w:tcW w:w="630" w:type="pct"/>
            <w:vAlign w:val="center"/>
          </w:tcPr>
          <w:p w14:paraId="1AAFED23" w14:textId="77777777" w:rsidR="005C30E7" w:rsidRPr="003074F5" w:rsidRDefault="005C30E7" w:rsidP="008D3085">
            <w:pPr>
              <w:spacing w:before="0" w:line="200" w:lineRule="exact"/>
              <w:rPr>
                <w:rFonts w:ascii="Arial" w:hAnsi="Arial" w:cs="Arial"/>
                <w:sz w:val="16"/>
                <w:szCs w:val="16"/>
              </w:rPr>
            </w:pPr>
          </w:p>
        </w:tc>
        <w:tc>
          <w:tcPr>
            <w:tcW w:w="627" w:type="pct"/>
            <w:gridSpan w:val="2"/>
            <w:vAlign w:val="center"/>
          </w:tcPr>
          <w:p w14:paraId="42AADEF8" w14:textId="0DEACDC0"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1274397002"/>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34 (a3)</w:t>
            </w:r>
          </w:p>
        </w:tc>
        <w:tc>
          <w:tcPr>
            <w:tcW w:w="578" w:type="pct"/>
            <w:gridSpan w:val="2"/>
            <w:tcBorders>
              <w:right w:val="single" w:sz="12" w:space="0" w:color="auto"/>
            </w:tcBorders>
            <w:vAlign w:val="center"/>
          </w:tcPr>
          <w:p w14:paraId="303896D4" w14:textId="77777777" w:rsidR="005C30E7" w:rsidRPr="003074F5" w:rsidRDefault="005C30E7" w:rsidP="008D3085">
            <w:pPr>
              <w:spacing w:before="0" w:line="200" w:lineRule="exact"/>
              <w:rPr>
                <w:rFonts w:ascii="Arial" w:hAnsi="Arial" w:cs="Arial"/>
                <w:sz w:val="16"/>
                <w:szCs w:val="16"/>
              </w:rPr>
            </w:pPr>
          </w:p>
        </w:tc>
        <w:tc>
          <w:tcPr>
            <w:tcW w:w="359" w:type="pct"/>
            <w:vMerge/>
            <w:tcBorders>
              <w:left w:val="single" w:sz="12" w:space="0" w:color="auto"/>
              <w:bottom w:val="single" w:sz="12" w:space="0" w:color="auto"/>
              <w:right w:val="single" w:sz="12" w:space="0" w:color="auto"/>
            </w:tcBorders>
          </w:tcPr>
          <w:p w14:paraId="05FF087A"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018C29B6" w14:textId="77777777" w:rsidTr="004415B5">
        <w:trPr>
          <w:jc w:val="center"/>
        </w:trPr>
        <w:tc>
          <w:tcPr>
            <w:tcW w:w="244" w:type="pct"/>
            <w:tcBorders>
              <w:left w:val="single" w:sz="12" w:space="0" w:color="auto"/>
            </w:tcBorders>
          </w:tcPr>
          <w:p w14:paraId="07046191" w14:textId="1059D941" w:rsidR="005C30E7" w:rsidRPr="003074F5" w:rsidRDefault="00493E94" w:rsidP="00DD269B">
            <w:pPr>
              <w:spacing w:before="0" w:line="200" w:lineRule="exact"/>
              <w:jc w:val="center"/>
              <w:rPr>
                <w:rFonts w:ascii="Arial" w:hAnsi="Arial" w:cs="Arial"/>
                <w:sz w:val="16"/>
                <w:szCs w:val="16"/>
              </w:rPr>
            </w:pPr>
            <w:r>
              <w:rPr>
                <w:rFonts w:ascii="Arial" w:hAnsi="Arial" w:cs="Arial"/>
                <w:sz w:val="16"/>
                <w:szCs w:val="16"/>
              </w:rPr>
              <w:t>5</w:t>
            </w:r>
          </w:p>
        </w:tc>
        <w:tc>
          <w:tcPr>
            <w:tcW w:w="1935" w:type="pct"/>
            <w:vAlign w:val="center"/>
          </w:tcPr>
          <w:p w14:paraId="4E1FACB9" w14:textId="2E30D154" w:rsidR="005C30E7" w:rsidRPr="003074F5" w:rsidRDefault="005C30E7" w:rsidP="00DD269B">
            <w:pPr>
              <w:spacing w:before="0" w:line="200" w:lineRule="exact"/>
              <w:jc w:val="both"/>
              <w:rPr>
                <w:rFonts w:ascii="Arial" w:hAnsi="Arial" w:cs="Arial"/>
                <w:sz w:val="16"/>
                <w:szCs w:val="16"/>
              </w:rPr>
            </w:pPr>
            <w:r w:rsidRPr="003074F5">
              <w:rPr>
                <w:rFonts w:ascii="Arial" w:hAnsi="Arial" w:cs="Arial"/>
                <w:sz w:val="16"/>
                <w:szCs w:val="16"/>
              </w:rPr>
              <w:t xml:space="preserve">Plinth </w:t>
            </w:r>
            <w:r w:rsidR="003F2FDE">
              <w:rPr>
                <w:rFonts w:ascii="Arial" w:hAnsi="Arial" w:cs="Arial"/>
                <w:sz w:val="16"/>
                <w:szCs w:val="16"/>
              </w:rPr>
              <w:t>b</w:t>
            </w:r>
            <w:r w:rsidRPr="003074F5">
              <w:rPr>
                <w:rFonts w:ascii="Arial" w:hAnsi="Arial" w:cs="Arial"/>
                <w:sz w:val="16"/>
                <w:szCs w:val="16"/>
              </w:rPr>
              <w:t>eam</w:t>
            </w:r>
            <w:r w:rsidR="003F2FDE">
              <w:rPr>
                <w:rFonts w:ascii="Arial" w:hAnsi="Arial" w:cs="Arial"/>
                <w:sz w:val="16"/>
                <w:szCs w:val="16"/>
              </w:rPr>
              <w:t xml:space="preserve"> details</w:t>
            </w:r>
            <w:r w:rsidRPr="003074F5">
              <w:rPr>
                <w:rFonts w:ascii="Arial" w:hAnsi="Arial" w:cs="Arial"/>
                <w:sz w:val="16"/>
                <w:szCs w:val="16"/>
              </w:rPr>
              <w:t>:</w:t>
            </w:r>
          </w:p>
          <w:p w14:paraId="30322620" w14:textId="64E4E1AF"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 xml:space="preserve">Was the reinforcement in the </w:t>
            </w:r>
            <w:r w:rsidR="003F2FDE">
              <w:rPr>
                <w:rFonts w:ascii="Arial" w:hAnsi="Arial" w:cs="Arial"/>
                <w:sz w:val="16"/>
                <w:szCs w:val="16"/>
              </w:rPr>
              <w:t xml:space="preserve">plinth </w:t>
            </w:r>
            <w:r w:rsidRPr="003074F5">
              <w:rPr>
                <w:rFonts w:ascii="Arial" w:hAnsi="Arial" w:cs="Arial"/>
                <w:sz w:val="16"/>
                <w:szCs w:val="16"/>
              </w:rPr>
              <w:t>beam as per the approved design specification? (in N-Dai (in mm) (T) + N-</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(B), [e.g. 3-12 mm (T) + 3-12 mm (B)] </w:t>
            </w:r>
          </w:p>
        </w:tc>
        <w:tc>
          <w:tcPr>
            <w:tcW w:w="626" w:type="pct"/>
            <w:gridSpan w:val="3"/>
            <w:vAlign w:val="center"/>
          </w:tcPr>
          <w:p w14:paraId="0EED6934" w14:textId="77777777" w:rsidR="005C30E7" w:rsidRPr="003074F5" w:rsidRDefault="005C30E7" w:rsidP="008D3085">
            <w:pPr>
              <w:spacing w:before="0" w:line="200" w:lineRule="exact"/>
              <w:rPr>
                <w:rFonts w:ascii="Arial" w:hAnsi="Arial" w:cs="Arial"/>
                <w:sz w:val="16"/>
                <w:szCs w:val="16"/>
              </w:rPr>
            </w:pPr>
          </w:p>
        </w:tc>
        <w:tc>
          <w:tcPr>
            <w:tcW w:w="630" w:type="pct"/>
            <w:vAlign w:val="center"/>
          </w:tcPr>
          <w:p w14:paraId="6B797553" w14:textId="5A0CF589" w:rsidR="0096175D"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1010575343"/>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 xml:space="preserve">35 (c) </w:t>
            </w:r>
          </w:p>
          <w:p w14:paraId="519D6549" w14:textId="156930F6"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2087254220"/>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35</w:t>
            </w:r>
            <w:r w:rsidR="0096175D" w:rsidRPr="003074F5">
              <w:rPr>
                <w:rFonts w:ascii="Arial" w:hAnsi="Arial" w:cs="Arial"/>
                <w:sz w:val="16"/>
                <w:szCs w:val="16"/>
              </w:rPr>
              <w:t xml:space="preserve"> </w:t>
            </w:r>
            <w:r w:rsidR="005C30E7" w:rsidRPr="003074F5">
              <w:rPr>
                <w:rFonts w:ascii="Arial" w:hAnsi="Arial" w:cs="Arial"/>
                <w:sz w:val="16"/>
                <w:szCs w:val="16"/>
              </w:rPr>
              <w:t>(d)</w:t>
            </w:r>
          </w:p>
        </w:tc>
        <w:tc>
          <w:tcPr>
            <w:tcW w:w="627" w:type="pct"/>
            <w:gridSpan w:val="2"/>
            <w:vAlign w:val="center"/>
          </w:tcPr>
          <w:p w14:paraId="1E438926"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right w:val="single" w:sz="12" w:space="0" w:color="auto"/>
            </w:tcBorders>
            <w:vAlign w:val="center"/>
          </w:tcPr>
          <w:p w14:paraId="1FF1324D" w14:textId="77777777" w:rsidR="005C30E7" w:rsidRPr="003074F5" w:rsidRDefault="005C30E7" w:rsidP="008D3085">
            <w:pPr>
              <w:spacing w:before="0" w:line="200" w:lineRule="exact"/>
              <w:rPr>
                <w:rFonts w:ascii="Arial" w:hAnsi="Arial" w:cs="Arial"/>
                <w:sz w:val="16"/>
                <w:szCs w:val="16"/>
              </w:rPr>
            </w:pPr>
          </w:p>
        </w:tc>
        <w:tc>
          <w:tcPr>
            <w:tcW w:w="359" w:type="pct"/>
            <w:vMerge/>
            <w:tcBorders>
              <w:left w:val="single" w:sz="12" w:space="0" w:color="auto"/>
              <w:bottom w:val="single" w:sz="12" w:space="0" w:color="auto"/>
              <w:right w:val="single" w:sz="12" w:space="0" w:color="auto"/>
            </w:tcBorders>
          </w:tcPr>
          <w:p w14:paraId="03236FFF"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527EB233" w14:textId="77777777" w:rsidTr="004415B5">
        <w:trPr>
          <w:jc w:val="center"/>
        </w:trPr>
        <w:tc>
          <w:tcPr>
            <w:tcW w:w="244" w:type="pct"/>
            <w:tcBorders>
              <w:left w:val="single" w:sz="12" w:space="0" w:color="auto"/>
            </w:tcBorders>
          </w:tcPr>
          <w:p w14:paraId="7928D4B4" w14:textId="5BE87911" w:rsidR="005C30E7" w:rsidRPr="003074F5" w:rsidRDefault="00493E94" w:rsidP="00DD269B">
            <w:pPr>
              <w:spacing w:before="0" w:line="200" w:lineRule="exact"/>
              <w:jc w:val="center"/>
              <w:rPr>
                <w:rFonts w:ascii="Arial" w:hAnsi="Arial" w:cs="Arial"/>
                <w:sz w:val="16"/>
                <w:szCs w:val="16"/>
              </w:rPr>
            </w:pPr>
            <w:r>
              <w:rPr>
                <w:rFonts w:ascii="Arial" w:hAnsi="Arial" w:cs="Arial"/>
                <w:sz w:val="16"/>
                <w:szCs w:val="16"/>
              </w:rPr>
              <w:t>6</w:t>
            </w:r>
          </w:p>
        </w:tc>
        <w:tc>
          <w:tcPr>
            <w:tcW w:w="1935" w:type="pct"/>
            <w:vAlign w:val="center"/>
          </w:tcPr>
          <w:p w14:paraId="2E74E6F6" w14:textId="77777777" w:rsidR="005C30E7" w:rsidRPr="003074F5" w:rsidRDefault="005C30E7" w:rsidP="00DD269B">
            <w:pPr>
              <w:spacing w:before="0" w:line="200" w:lineRule="exact"/>
              <w:jc w:val="both"/>
              <w:rPr>
                <w:rFonts w:ascii="Arial" w:hAnsi="Arial" w:cs="Arial"/>
                <w:sz w:val="16"/>
                <w:szCs w:val="16"/>
              </w:rPr>
            </w:pPr>
            <w:r w:rsidRPr="003074F5">
              <w:rPr>
                <w:rFonts w:ascii="Arial" w:hAnsi="Arial" w:cs="Arial"/>
                <w:sz w:val="16"/>
                <w:szCs w:val="16"/>
              </w:rPr>
              <w:t>Beam details:</w:t>
            </w:r>
          </w:p>
          <w:p w14:paraId="55CD2F7A" w14:textId="77777777"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Was the reinforcement in the beam as per the approved design specification? (in N-Dai (in mm) (T) + N-</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(B), [(e.g. 3-12 mm (T) + 3-12 mm (B)] </w:t>
            </w:r>
          </w:p>
        </w:tc>
        <w:tc>
          <w:tcPr>
            <w:tcW w:w="626" w:type="pct"/>
            <w:gridSpan w:val="3"/>
            <w:vAlign w:val="center"/>
          </w:tcPr>
          <w:p w14:paraId="3BA3396E" w14:textId="77777777" w:rsidR="005C30E7" w:rsidRPr="003074F5" w:rsidRDefault="005C30E7" w:rsidP="008D3085">
            <w:pPr>
              <w:spacing w:before="0" w:line="200" w:lineRule="exact"/>
              <w:rPr>
                <w:rFonts w:ascii="Arial" w:hAnsi="Arial" w:cs="Arial"/>
                <w:sz w:val="16"/>
                <w:szCs w:val="16"/>
              </w:rPr>
            </w:pPr>
          </w:p>
        </w:tc>
        <w:tc>
          <w:tcPr>
            <w:tcW w:w="630" w:type="pct"/>
            <w:vAlign w:val="center"/>
          </w:tcPr>
          <w:p w14:paraId="7FDF1031" w14:textId="77777777" w:rsidR="005C30E7" w:rsidRPr="003074F5" w:rsidRDefault="005C30E7" w:rsidP="008D3085">
            <w:pPr>
              <w:spacing w:before="0" w:line="200" w:lineRule="exact"/>
              <w:rPr>
                <w:rFonts w:ascii="Arial" w:hAnsi="Arial" w:cs="Arial"/>
                <w:sz w:val="16"/>
                <w:szCs w:val="16"/>
              </w:rPr>
            </w:pPr>
          </w:p>
        </w:tc>
        <w:tc>
          <w:tcPr>
            <w:tcW w:w="627" w:type="pct"/>
            <w:gridSpan w:val="2"/>
            <w:vAlign w:val="center"/>
          </w:tcPr>
          <w:p w14:paraId="2FDA285F" w14:textId="01D9F199" w:rsidR="0096175D"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2133090660"/>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36 (a3)</w:t>
            </w:r>
          </w:p>
          <w:p w14:paraId="7AAE291B" w14:textId="4E52DACD" w:rsidR="005C30E7" w:rsidRPr="003074F5" w:rsidRDefault="00C82709" w:rsidP="008D3085">
            <w:pPr>
              <w:spacing w:before="0" w:line="200" w:lineRule="exact"/>
              <w:rPr>
                <w:rFonts w:ascii="Arial" w:hAnsi="Arial" w:cs="Arial"/>
                <w:sz w:val="16"/>
                <w:szCs w:val="16"/>
              </w:rPr>
            </w:pPr>
            <w:sdt>
              <w:sdtPr>
                <w:rPr>
                  <w:rFonts w:ascii="Arial" w:hAnsi="Arial" w:cs="Arial"/>
                  <w:b/>
                  <w:bCs/>
                  <w:sz w:val="20"/>
                  <w:szCs w:val="20"/>
                </w:rPr>
                <w:id w:val="1110235428"/>
                <w14:checkbox>
                  <w14:checked w14:val="0"/>
                  <w14:checkedState w14:val="2612" w14:font="MS Gothic"/>
                  <w14:uncheckedState w14:val="2610" w14:font="MS Gothic"/>
                </w14:checkbox>
              </w:sdtPr>
              <w:sdtEndPr/>
              <w:sdtContent>
                <w:r w:rsidR="008D3085">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36</w:t>
            </w:r>
            <w:r w:rsidR="0096175D" w:rsidRPr="003074F5">
              <w:rPr>
                <w:rFonts w:ascii="Arial" w:hAnsi="Arial" w:cs="Arial"/>
                <w:sz w:val="16"/>
                <w:szCs w:val="16"/>
              </w:rPr>
              <w:t xml:space="preserve"> </w:t>
            </w:r>
            <w:r w:rsidR="005C30E7" w:rsidRPr="003074F5">
              <w:rPr>
                <w:rFonts w:ascii="Arial" w:hAnsi="Arial" w:cs="Arial"/>
                <w:sz w:val="16"/>
                <w:szCs w:val="16"/>
              </w:rPr>
              <w:t>(a4)</w:t>
            </w:r>
          </w:p>
        </w:tc>
        <w:tc>
          <w:tcPr>
            <w:tcW w:w="578" w:type="pct"/>
            <w:gridSpan w:val="2"/>
            <w:tcBorders>
              <w:right w:val="single" w:sz="12" w:space="0" w:color="auto"/>
            </w:tcBorders>
            <w:vAlign w:val="center"/>
          </w:tcPr>
          <w:p w14:paraId="066BE7F3" w14:textId="77777777" w:rsidR="005C30E7" w:rsidRPr="003074F5" w:rsidRDefault="005C30E7" w:rsidP="008D3085">
            <w:pPr>
              <w:spacing w:before="0" w:line="200" w:lineRule="exact"/>
              <w:rPr>
                <w:rFonts w:ascii="Arial" w:hAnsi="Arial" w:cs="Arial"/>
                <w:sz w:val="16"/>
                <w:szCs w:val="16"/>
              </w:rPr>
            </w:pPr>
          </w:p>
        </w:tc>
        <w:tc>
          <w:tcPr>
            <w:tcW w:w="359" w:type="pct"/>
            <w:vMerge/>
            <w:tcBorders>
              <w:left w:val="single" w:sz="12" w:space="0" w:color="auto"/>
              <w:bottom w:val="single" w:sz="12" w:space="0" w:color="auto"/>
              <w:right w:val="single" w:sz="12" w:space="0" w:color="auto"/>
            </w:tcBorders>
          </w:tcPr>
          <w:p w14:paraId="74AE018F"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578F74BD" w14:textId="77777777" w:rsidTr="004415B5">
        <w:trPr>
          <w:jc w:val="center"/>
        </w:trPr>
        <w:tc>
          <w:tcPr>
            <w:tcW w:w="244" w:type="pct"/>
            <w:tcBorders>
              <w:left w:val="single" w:sz="12" w:space="0" w:color="auto"/>
              <w:bottom w:val="single" w:sz="4" w:space="0" w:color="auto"/>
            </w:tcBorders>
          </w:tcPr>
          <w:p w14:paraId="6187340E" w14:textId="4C1E092F" w:rsidR="005C30E7" w:rsidRPr="003074F5" w:rsidRDefault="00493E94" w:rsidP="00DD269B">
            <w:pPr>
              <w:spacing w:before="0" w:line="200" w:lineRule="exact"/>
              <w:jc w:val="center"/>
              <w:rPr>
                <w:rFonts w:ascii="Arial" w:hAnsi="Arial" w:cs="Arial"/>
                <w:sz w:val="16"/>
                <w:szCs w:val="16"/>
              </w:rPr>
            </w:pPr>
            <w:r>
              <w:rPr>
                <w:rFonts w:ascii="Arial" w:hAnsi="Arial" w:cs="Arial"/>
                <w:sz w:val="16"/>
                <w:szCs w:val="16"/>
              </w:rPr>
              <w:t>7</w:t>
            </w:r>
          </w:p>
        </w:tc>
        <w:tc>
          <w:tcPr>
            <w:tcW w:w="1935" w:type="pct"/>
            <w:tcBorders>
              <w:bottom w:val="single" w:sz="4" w:space="0" w:color="auto"/>
            </w:tcBorders>
            <w:vAlign w:val="center"/>
          </w:tcPr>
          <w:p w14:paraId="1AE4DBA6" w14:textId="77777777" w:rsidR="005C30E7" w:rsidRPr="003074F5" w:rsidRDefault="005C30E7" w:rsidP="00DD269B">
            <w:pPr>
              <w:spacing w:before="0" w:line="200" w:lineRule="exact"/>
              <w:jc w:val="both"/>
              <w:rPr>
                <w:rFonts w:ascii="Arial" w:hAnsi="Arial" w:cs="Arial"/>
                <w:sz w:val="16"/>
                <w:szCs w:val="16"/>
              </w:rPr>
            </w:pPr>
            <w:r w:rsidRPr="003074F5">
              <w:rPr>
                <w:rFonts w:ascii="Arial" w:hAnsi="Arial" w:cs="Arial"/>
                <w:sz w:val="16"/>
                <w:szCs w:val="16"/>
              </w:rPr>
              <w:t>Floor slab</w:t>
            </w:r>
          </w:p>
          <w:p w14:paraId="58CB2B9F" w14:textId="77777777"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 xml:space="preserve">Was the reinforcement in the slab as per the approved design specification? (in </w:t>
            </w:r>
            <w:proofErr w:type="spellStart"/>
            <w:r w:rsidRPr="003074F5">
              <w:rPr>
                <w:rFonts w:ascii="Arial" w:hAnsi="Arial" w:cs="Arial"/>
                <w:sz w:val="16"/>
                <w:szCs w:val="16"/>
              </w:rPr>
              <w:t>Dia</w:t>
            </w:r>
            <w:proofErr w:type="spellEnd"/>
            <w:r w:rsidRPr="003074F5">
              <w:rPr>
                <w:rFonts w:ascii="Arial" w:hAnsi="Arial" w:cs="Arial"/>
                <w:sz w:val="16"/>
                <w:szCs w:val="16"/>
              </w:rPr>
              <w:t xml:space="preserve"> (in mm) @ spacing in mm c/c, [e.g. 8 mm @ 150 mm c/c both ways] </w:t>
            </w:r>
          </w:p>
        </w:tc>
        <w:tc>
          <w:tcPr>
            <w:tcW w:w="626" w:type="pct"/>
            <w:gridSpan w:val="3"/>
            <w:tcBorders>
              <w:bottom w:val="single" w:sz="4" w:space="0" w:color="auto"/>
            </w:tcBorders>
            <w:vAlign w:val="center"/>
          </w:tcPr>
          <w:p w14:paraId="05555512" w14:textId="77777777" w:rsidR="005C30E7" w:rsidRPr="003074F5" w:rsidRDefault="005C30E7" w:rsidP="008D3085">
            <w:pPr>
              <w:spacing w:before="0" w:line="200" w:lineRule="exact"/>
              <w:rPr>
                <w:rFonts w:ascii="Arial" w:hAnsi="Arial" w:cs="Arial"/>
                <w:sz w:val="16"/>
                <w:szCs w:val="16"/>
              </w:rPr>
            </w:pPr>
          </w:p>
        </w:tc>
        <w:tc>
          <w:tcPr>
            <w:tcW w:w="630" w:type="pct"/>
            <w:tcBorders>
              <w:bottom w:val="single" w:sz="4" w:space="0" w:color="auto"/>
            </w:tcBorders>
            <w:vAlign w:val="center"/>
          </w:tcPr>
          <w:p w14:paraId="35AD5301"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bottom w:val="single" w:sz="4" w:space="0" w:color="auto"/>
            </w:tcBorders>
            <w:vAlign w:val="center"/>
          </w:tcPr>
          <w:p w14:paraId="644D7185" w14:textId="2C938A5B"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1744018085"/>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36 (b2)</w:t>
            </w:r>
          </w:p>
        </w:tc>
        <w:tc>
          <w:tcPr>
            <w:tcW w:w="578" w:type="pct"/>
            <w:gridSpan w:val="2"/>
            <w:tcBorders>
              <w:bottom w:val="single" w:sz="4" w:space="0" w:color="auto"/>
              <w:right w:val="single" w:sz="12" w:space="0" w:color="auto"/>
            </w:tcBorders>
            <w:vAlign w:val="center"/>
          </w:tcPr>
          <w:p w14:paraId="0A08DF20" w14:textId="77777777" w:rsidR="005C30E7" w:rsidRPr="003074F5" w:rsidRDefault="005C30E7" w:rsidP="008D3085">
            <w:pPr>
              <w:spacing w:before="0" w:line="200" w:lineRule="exact"/>
              <w:rPr>
                <w:rFonts w:ascii="Arial" w:hAnsi="Arial" w:cs="Arial"/>
                <w:sz w:val="16"/>
                <w:szCs w:val="16"/>
              </w:rPr>
            </w:pPr>
          </w:p>
        </w:tc>
        <w:tc>
          <w:tcPr>
            <w:tcW w:w="359" w:type="pct"/>
            <w:vMerge/>
            <w:tcBorders>
              <w:left w:val="single" w:sz="12" w:space="0" w:color="auto"/>
              <w:bottom w:val="single" w:sz="12" w:space="0" w:color="auto"/>
              <w:right w:val="single" w:sz="12" w:space="0" w:color="auto"/>
            </w:tcBorders>
          </w:tcPr>
          <w:p w14:paraId="11648002"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5A600A39" w14:textId="77777777" w:rsidTr="004415B5">
        <w:trPr>
          <w:jc w:val="center"/>
        </w:trPr>
        <w:tc>
          <w:tcPr>
            <w:tcW w:w="244" w:type="pct"/>
            <w:tcBorders>
              <w:left w:val="single" w:sz="12" w:space="0" w:color="auto"/>
              <w:bottom w:val="nil"/>
            </w:tcBorders>
          </w:tcPr>
          <w:p w14:paraId="357E505A" w14:textId="0C0038B5" w:rsidR="005C30E7" w:rsidRPr="003074F5" w:rsidRDefault="00493E94" w:rsidP="00DD269B">
            <w:pPr>
              <w:spacing w:before="0" w:line="200" w:lineRule="exact"/>
              <w:jc w:val="center"/>
              <w:rPr>
                <w:rFonts w:ascii="Arial" w:hAnsi="Arial" w:cs="Arial"/>
                <w:sz w:val="16"/>
                <w:szCs w:val="16"/>
              </w:rPr>
            </w:pPr>
            <w:r>
              <w:rPr>
                <w:rFonts w:ascii="Arial" w:hAnsi="Arial" w:cs="Arial"/>
                <w:sz w:val="16"/>
                <w:szCs w:val="16"/>
              </w:rPr>
              <w:t>9</w:t>
            </w:r>
          </w:p>
        </w:tc>
        <w:tc>
          <w:tcPr>
            <w:tcW w:w="1935" w:type="pct"/>
            <w:tcBorders>
              <w:bottom w:val="dashed" w:sz="4" w:space="0" w:color="auto"/>
            </w:tcBorders>
            <w:vAlign w:val="center"/>
          </w:tcPr>
          <w:p w14:paraId="49DD506E" w14:textId="77777777" w:rsidR="005C30E7" w:rsidRPr="003074F5" w:rsidRDefault="005C30E7" w:rsidP="00DD269B">
            <w:pPr>
              <w:spacing w:before="0" w:line="200" w:lineRule="exact"/>
              <w:jc w:val="both"/>
              <w:rPr>
                <w:rFonts w:ascii="Arial" w:hAnsi="Arial" w:cs="Arial"/>
                <w:sz w:val="16"/>
                <w:szCs w:val="16"/>
              </w:rPr>
            </w:pPr>
            <w:r w:rsidRPr="003074F5">
              <w:rPr>
                <w:rFonts w:ascii="Arial" w:hAnsi="Arial" w:cs="Arial"/>
                <w:sz w:val="16"/>
                <w:szCs w:val="16"/>
              </w:rPr>
              <w:t>Building design:</w:t>
            </w:r>
          </w:p>
          <w:p w14:paraId="4A636D98" w14:textId="77777777"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Build building does not deviate from the approved design</w:t>
            </w:r>
          </w:p>
        </w:tc>
        <w:tc>
          <w:tcPr>
            <w:tcW w:w="626" w:type="pct"/>
            <w:gridSpan w:val="3"/>
            <w:tcBorders>
              <w:bottom w:val="dashed" w:sz="4" w:space="0" w:color="auto"/>
            </w:tcBorders>
            <w:vAlign w:val="center"/>
          </w:tcPr>
          <w:p w14:paraId="63702DB1" w14:textId="77777777" w:rsidR="005C30E7" w:rsidRPr="003074F5" w:rsidRDefault="005C30E7" w:rsidP="008D3085">
            <w:pPr>
              <w:spacing w:before="0" w:line="200" w:lineRule="exact"/>
              <w:rPr>
                <w:rFonts w:ascii="Arial" w:hAnsi="Arial" w:cs="Arial"/>
                <w:sz w:val="16"/>
                <w:szCs w:val="16"/>
              </w:rPr>
            </w:pPr>
          </w:p>
        </w:tc>
        <w:tc>
          <w:tcPr>
            <w:tcW w:w="630" w:type="pct"/>
            <w:tcBorders>
              <w:bottom w:val="dashed" w:sz="4" w:space="0" w:color="auto"/>
            </w:tcBorders>
            <w:vAlign w:val="center"/>
          </w:tcPr>
          <w:p w14:paraId="6195D875"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bottom w:val="dashed" w:sz="4" w:space="0" w:color="auto"/>
            </w:tcBorders>
            <w:vAlign w:val="center"/>
          </w:tcPr>
          <w:p w14:paraId="4C9DF5B1"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bottom w:val="dashed" w:sz="4" w:space="0" w:color="auto"/>
              <w:right w:val="single" w:sz="12" w:space="0" w:color="auto"/>
            </w:tcBorders>
            <w:vAlign w:val="center"/>
          </w:tcPr>
          <w:p w14:paraId="6204EE0F" w14:textId="7D0FB165"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287739782"/>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31 (a)</w:t>
            </w:r>
          </w:p>
        </w:tc>
        <w:tc>
          <w:tcPr>
            <w:tcW w:w="359" w:type="pct"/>
            <w:vMerge/>
            <w:tcBorders>
              <w:left w:val="single" w:sz="12" w:space="0" w:color="auto"/>
              <w:bottom w:val="single" w:sz="12" w:space="0" w:color="auto"/>
              <w:right w:val="single" w:sz="12" w:space="0" w:color="auto"/>
            </w:tcBorders>
          </w:tcPr>
          <w:p w14:paraId="722D9953"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3792E7A9" w14:textId="77777777" w:rsidTr="004415B5">
        <w:trPr>
          <w:jc w:val="center"/>
        </w:trPr>
        <w:tc>
          <w:tcPr>
            <w:tcW w:w="244" w:type="pct"/>
            <w:tcBorders>
              <w:top w:val="nil"/>
              <w:left w:val="single" w:sz="12" w:space="0" w:color="auto"/>
              <w:bottom w:val="nil"/>
            </w:tcBorders>
          </w:tcPr>
          <w:p w14:paraId="31751D53" w14:textId="41ADADB9" w:rsidR="005C30E7" w:rsidRPr="003074F5" w:rsidRDefault="005C30E7" w:rsidP="00DD269B">
            <w:pPr>
              <w:spacing w:before="0" w:line="200" w:lineRule="exact"/>
              <w:jc w:val="center"/>
              <w:rPr>
                <w:rFonts w:ascii="Arial" w:hAnsi="Arial" w:cs="Arial"/>
                <w:sz w:val="16"/>
                <w:szCs w:val="16"/>
              </w:rPr>
            </w:pPr>
          </w:p>
        </w:tc>
        <w:tc>
          <w:tcPr>
            <w:tcW w:w="1935" w:type="pct"/>
            <w:tcBorders>
              <w:top w:val="dashed" w:sz="4" w:space="0" w:color="auto"/>
              <w:bottom w:val="dashed" w:sz="4" w:space="0" w:color="auto"/>
            </w:tcBorders>
            <w:vAlign w:val="center"/>
          </w:tcPr>
          <w:p w14:paraId="74F2D337" w14:textId="77777777"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 xml:space="preserve">Whether the building complies with the required building code and by-laws? </w:t>
            </w:r>
          </w:p>
        </w:tc>
        <w:tc>
          <w:tcPr>
            <w:tcW w:w="626" w:type="pct"/>
            <w:gridSpan w:val="3"/>
            <w:tcBorders>
              <w:top w:val="dashed" w:sz="4" w:space="0" w:color="auto"/>
              <w:bottom w:val="dashed" w:sz="4" w:space="0" w:color="auto"/>
            </w:tcBorders>
            <w:vAlign w:val="center"/>
          </w:tcPr>
          <w:p w14:paraId="229DCB8F" w14:textId="77777777" w:rsidR="005C30E7" w:rsidRPr="003074F5" w:rsidRDefault="005C30E7" w:rsidP="008D3085">
            <w:pPr>
              <w:spacing w:before="0" w:line="200" w:lineRule="exact"/>
              <w:rPr>
                <w:rFonts w:ascii="Arial" w:hAnsi="Arial" w:cs="Arial"/>
                <w:sz w:val="16"/>
                <w:szCs w:val="16"/>
              </w:rPr>
            </w:pPr>
          </w:p>
        </w:tc>
        <w:tc>
          <w:tcPr>
            <w:tcW w:w="630" w:type="pct"/>
            <w:tcBorders>
              <w:top w:val="dashed" w:sz="4" w:space="0" w:color="auto"/>
              <w:bottom w:val="dashed" w:sz="4" w:space="0" w:color="auto"/>
            </w:tcBorders>
            <w:vAlign w:val="center"/>
          </w:tcPr>
          <w:p w14:paraId="1A96FA0E"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top w:val="dashed" w:sz="4" w:space="0" w:color="auto"/>
              <w:bottom w:val="dashed" w:sz="4" w:space="0" w:color="auto"/>
            </w:tcBorders>
            <w:vAlign w:val="center"/>
          </w:tcPr>
          <w:p w14:paraId="2D039B0B"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top w:val="dashed" w:sz="4" w:space="0" w:color="auto"/>
              <w:bottom w:val="dashed" w:sz="4" w:space="0" w:color="auto"/>
              <w:right w:val="single" w:sz="12" w:space="0" w:color="auto"/>
            </w:tcBorders>
            <w:vAlign w:val="center"/>
          </w:tcPr>
          <w:p w14:paraId="383EEB13" w14:textId="18D92B10"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727148193"/>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31 (b)</w:t>
            </w:r>
          </w:p>
        </w:tc>
        <w:tc>
          <w:tcPr>
            <w:tcW w:w="359" w:type="pct"/>
            <w:vMerge/>
            <w:tcBorders>
              <w:left w:val="single" w:sz="12" w:space="0" w:color="auto"/>
              <w:bottom w:val="single" w:sz="12" w:space="0" w:color="auto"/>
              <w:right w:val="single" w:sz="12" w:space="0" w:color="auto"/>
            </w:tcBorders>
          </w:tcPr>
          <w:p w14:paraId="60CD1B08" w14:textId="77777777" w:rsidR="005C30E7" w:rsidRPr="003074F5" w:rsidRDefault="005C30E7" w:rsidP="00DD269B">
            <w:pPr>
              <w:spacing w:before="0" w:line="200" w:lineRule="exact"/>
              <w:jc w:val="center"/>
              <w:rPr>
                <w:rFonts w:ascii="Arial" w:hAnsi="Arial" w:cs="Arial"/>
                <w:sz w:val="16"/>
                <w:szCs w:val="16"/>
              </w:rPr>
            </w:pPr>
          </w:p>
        </w:tc>
      </w:tr>
      <w:tr w:rsidR="005C30E7" w:rsidRPr="003074F5" w14:paraId="01D8C2A0" w14:textId="77777777" w:rsidTr="004415B5">
        <w:trPr>
          <w:jc w:val="center"/>
        </w:trPr>
        <w:tc>
          <w:tcPr>
            <w:tcW w:w="244" w:type="pct"/>
            <w:tcBorders>
              <w:top w:val="nil"/>
              <w:left w:val="single" w:sz="12" w:space="0" w:color="auto"/>
              <w:bottom w:val="single" w:sz="12" w:space="0" w:color="auto"/>
            </w:tcBorders>
          </w:tcPr>
          <w:p w14:paraId="19CE0B80" w14:textId="5C26D4DB" w:rsidR="005C30E7" w:rsidRPr="003074F5" w:rsidRDefault="005C30E7" w:rsidP="00BA527E">
            <w:pPr>
              <w:spacing w:before="0" w:line="200" w:lineRule="exact"/>
              <w:rPr>
                <w:rFonts w:ascii="Arial" w:hAnsi="Arial" w:cs="Arial"/>
                <w:sz w:val="16"/>
                <w:szCs w:val="16"/>
              </w:rPr>
            </w:pPr>
          </w:p>
        </w:tc>
        <w:tc>
          <w:tcPr>
            <w:tcW w:w="1935" w:type="pct"/>
            <w:tcBorders>
              <w:top w:val="dashed" w:sz="4" w:space="0" w:color="auto"/>
              <w:bottom w:val="single" w:sz="12" w:space="0" w:color="auto"/>
            </w:tcBorders>
            <w:vAlign w:val="center"/>
          </w:tcPr>
          <w:p w14:paraId="109BDD75" w14:textId="77777777" w:rsidR="005C30E7" w:rsidRPr="003074F5" w:rsidRDefault="005C30E7" w:rsidP="0096175D">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The structure is free from undue cracks, settlements, leakage, damping, etc.</w:t>
            </w:r>
          </w:p>
        </w:tc>
        <w:tc>
          <w:tcPr>
            <w:tcW w:w="626" w:type="pct"/>
            <w:gridSpan w:val="3"/>
            <w:tcBorders>
              <w:top w:val="dashed" w:sz="4" w:space="0" w:color="auto"/>
              <w:bottom w:val="single" w:sz="12" w:space="0" w:color="auto"/>
            </w:tcBorders>
            <w:vAlign w:val="center"/>
          </w:tcPr>
          <w:p w14:paraId="468B8E92" w14:textId="77777777" w:rsidR="005C30E7" w:rsidRPr="003074F5" w:rsidRDefault="005C30E7" w:rsidP="008D3085">
            <w:pPr>
              <w:spacing w:before="0" w:line="200" w:lineRule="exact"/>
              <w:rPr>
                <w:rFonts w:ascii="Arial" w:hAnsi="Arial" w:cs="Arial"/>
                <w:sz w:val="16"/>
                <w:szCs w:val="16"/>
              </w:rPr>
            </w:pPr>
          </w:p>
        </w:tc>
        <w:tc>
          <w:tcPr>
            <w:tcW w:w="630" w:type="pct"/>
            <w:tcBorders>
              <w:top w:val="dashed" w:sz="4" w:space="0" w:color="auto"/>
              <w:bottom w:val="single" w:sz="12" w:space="0" w:color="auto"/>
            </w:tcBorders>
            <w:vAlign w:val="center"/>
          </w:tcPr>
          <w:p w14:paraId="72E9524D" w14:textId="77777777" w:rsidR="005C30E7" w:rsidRPr="003074F5" w:rsidRDefault="005C30E7" w:rsidP="008D3085">
            <w:pPr>
              <w:spacing w:before="0" w:line="200" w:lineRule="exact"/>
              <w:rPr>
                <w:rFonts w:ascii="Arial" w:hAnsi="Arial" w:cs="Arial"/>
                <w:sz w:val="16"/>
                <w:szCs w:val="16"/>
              </w:rPr>
            </w:pPr>
          </w:p>
        </w:tc>
        <w:tc>
          <w:tcPr>
            <w:tcW w:w="627" w:type="pct"/>
            <w:gridSpan w:val="2"/>
            <w:tcBorders>
              <w:top w:val="dashed" w:sz="4" w:space="0" w:color="auto"/>
              <w:bottom w:val="single" w:sz="12" w:space="0" w:color="auto"/>
            </w:tcBorders>
            <w:vAlign w:val="center"/>
          </w:tcPr>
          <w:p w14:paraId="7C0736F3" w14:textId="77777777" w:rsidR="005C30E7" w:rsidRPr="003074F5" w:rsidRDefault="005C30E7" w:rsidP="008D3085">
            <w:pPr>
              <w:spacing w:before="0" w:line="200" w:lineRule="exact"/>
              <w:rPr>
                <w:rFonts w:ascii="Arial" w:hAnsi="Arial" w:cs="Arial"/>
                <w:sz w:val="16"/>
                <w:szCs w:val="16"/>
              </w:rPr>
            </w:pPr>
          </w:p>
        </w:tc>
        <w:tc>
          <w:tcPr>
            <w:tcW w:w="578" w:type="pct"/>
            <w:gridSpan w:val="2"/>
            <w:tcBorders>
              <w:top w:val="dashed" w:sz="4" w:space="0" w:color="auto"/>
              <w:bottom w:val="single" w:sz="12" w:space="0" w:color="auto"/>
              <w:right w:val="single" w:sz="12" w:space="0" w:color="auto"/>
            </w:tcBorders>
            <w:vAlign w:val="center"/>
          </w:tcPr>
          <w:p w14:paraId="500B6BCB" w14:textId="3E3A458B" w:rsidR="005C30E7" w:rsidRPr="008D3085" w:rsidRDefault="00C82709" w:rsidP="008D3085">
            <w:pPr>
              <w:spacing w:before="0" w:line="200" w:lineRule="exact"/>
              <w:rPr>
                <w:rFonts w:ascii="Arial" w:hAnsi="Arial" w:cs="Arial"/>
                <w:b/>
                <w:bCs/>
                <w:sz w:val="20"/>
                <w:szCs w:val="20"/>
              </w:rPr>
            </w:pPr>
            <w:sdt>
              <w:sdtPr>
                <w:rPr>
                  <w:rFonts w:ascii="Arial" w:hAnsi="Arial" w:cs="Arial"/>
                  <w:b/>
                  <w:bCs/>
                  <w:sz w:val="20"/>
                  <w:szCs w:val="20"/>
                </w:rPr>
                <w:id w:val="-1054459081"/>
                <w14:checkbox>
                  <w14:checked w14:val="0"/>
                  <w14:checkedState w14:val="2612" w14:font="MS Gothic"/>
                  <w14:uncheckedState w14:val="2610" w14:font="MS Gothic"/>
                </w14:checkbox>
              </w:sdtPr>
              <w:sdtEndPr/>
              <w:sdtContent>
                <w:r w:rsidR="00AC31A4">
                  <w:rPr>
                    <w:rFonts w:ascii="MS Gothic" w:eastAsia="MS Gothic" w:hAnsi="MS Gothic" w:cs="Arial" w:hint="eastAsia"/>
                    <w:b/>
                    <w:bCs/>
                    <w:sz w:val="20"/>
                    <w:szCs w:val="20"/>
                  </w:rPr>
                  <w:t>☐</w:t>
                </w:r>
              </w:sdtContent>
            </w:sdt>
            <w:r w:rsidR="008D3085">
              <w:rPr>
                <w:rFonts w:ascii="Arial" w:hAnsi="Arial" w:cs="Arial"/>
                <w:b/>
                <w:bCs/>
                <w:sz w:val="20"/>
                <w:szCs w:val="20"/>
              </w:rPr>
              <w:t xml:space="preserve"> </w:t>
            </w:r>
            <w:r w:rsidR="005C30E7" w:rsidRPr="003074F5">
              <w:rPr>
                <w:rFonts w:ascii="Arial" w:hAnsi="Arial" w:cs="Arial"/>
                <w:sz w:val="16"/>
                <w:szCs w:val="16"/>
              </w:rPr>
              <w:t>31 (c)</w:t>
            </w:r>
          </w:p>
        </w:tc>
        <w:tc>
          <w:tcPr>
            <w:tcW w:w="359" w:type="pct"/>
            <w:vMerge/>
            <w:tcBorders>
              <w:left w:val="single" w:sz="12" w:space="0" w:color="auto"/>
              <w:bottom w:val="single" w:sz="12" w:space="0" w:color="auto"/>
              <w:right w:val="single" w:sz="12" w:space="0" w:color="auto"/>
            </w:tcBorders>
          </w:tcPr>
          <w:p w14:paraId="61332329" w14:textId="77777777" w:rsidR="005C30E7" w:rsidRPr="003074F5" w:rsidRDefault="005C30E7" w:rsidP="00DD269B">
            <w:pPr>
              <w:spacing w:before="0" w:line="200" w:lineRule="exact"/>
              <w:jc w:val="center"/>
              <w:rPr>
                <w:rFonts w:ascii="Arial" w:hAnsi="Arial" w:cs="Arial"/>
                <w:sz w:val="16"/>
                <w:szCs w:val="16"/>
              </w:rPr>
            </w:pPr>
          </w:p>
        </w:tc>
      </w:tr>
      <w:tr w:rsidR="004C39FE" w:rsidRPr="003074F5" w14:paraId="12A47F2F"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single" w:sz="12" w:space="0" w:color="auto"/>
              <w:left w:val="single" w:sz="12" w:space="0" w:color="auto"/>
              <w:bottom w:val="nil"/>
              <w:right w:val="single" w:sz="2" w:space="0" w:color="auto"/>
            </w:tcBorders>
          </w:tcPr>
          <w:p w14:paraId="620FFD53" w14:textId="770F3FF1" w:rsidR="002469F9" w:rsidRPr="003074F5" w:rsidRDefault="002469F9" w:rsidP="00EB66D3">
            <w:pPr>
              <w:spacing w:before="0" w:line="200" w:lineRule="exact"/>
              <w:jc w:val="center"/>
              <w:rPr>
                <w:rFonts w:ascii="Arial" w:hAnsi="Arial" w:cs="Arial"/>
                <w:sz w:val="16"/>
                <w:szCs w:val="16"/>
              </w:rPr>
            </w:pPr>
            <w:r w:rsidRPr="003074F5">
              <w:rPr>
                <w:rFonts w:ascii="Arial" w:hAnsi="Arial" w:cs="Arial"/>
                <w:sz w:val="16"/>
                <w:szCs w:val="16"/>
              </w:rPr>
              <w:lastRenderedPageBreak/>
              <w:t>1</w:t>
            </w:r>
            <w:r w:rsidR="00493E94">
              <w:rPr>
                <w:rFonts w:ascii="Arial" w:hAnsi="Arial" w:cs="Arial"/>
                <w:sz w:val="16"/>
                <w:szCs w:val="16"/>
              </w:rPr>
              <w:t>0</w:t>
            </w:r>
          </w:p>
        </w:tc>
        <w:tc>
          <w:tcPr>
            <w:tcW w:w="1943" w:type="pct"/>
            <w:gridSpan w:val="2"/>
            <w:tcBorders>
              <w:top w:val="single" w:sz="12" w:space="0" w:color="auto"/>
              <w:left w:val="single" w:sz="2" w:space="0" w:color="auto"/>
              <w:bottom w:val="dashed" w:sz="4" w:space="0" w:color="auto"/>
              <w:right w:val="single" w:sz="2" w:space="0" w:color="auto"/>
            </w:tcBorders>
          </w:tcPr>
          <w:p w14:paraId="1A764B1F" w14:textId="77777777" w:rsidR="002469F9" w:rsidRPr="003074F5" w:rsidRDefault="002469F9" w:rsidP="00EB66D3">
            <w:pPr>
              <w:spacing w:before="0" w:line="200" w:lineRule="exact"/>
              <w:jc w:val="both"/>
              <w:rPr>
                <w:rFonts w:ascii="Arial" w:hAnsi="Arial" w:cs="Arial"/>
                <w:sz w:val="16"/>
                <w:szCs w:val="16"/>
              </w:rPr>
            </w:pPr>
            <w:r w:rsidRPr="003074F5">
              <w:rPr>
                <w:rFonts w:ascii="Arial" w:hAnsi="Arial" w:cs="Arial"/>
                <w:sz w:val="16"/>
                <w:szCs w:val="16"/>
              </w:rPr>
              <w:t xml:space="preserve">Concrete test report: </w:t>
            </w:r>
            <w:r w:rsidRPr="003074F5">
              <w:rPr>
                <w:rFonts w:ascii="Arial" w:hAnsi="Arial" w:cs="Arial"/>
                <w:i/>
                <w:sz w:val="16"/>
                <w:szCs w:val="16"/>
              </w:rPr>
              <w:t>(Do the results of the concrete strength test exceed the minimum requirement?)</w:t>
            </w:r>
          </w:p>
          <w:p w14:paraId="472CA24D" w14:textId="77777777" w:rsidR="002469F9" w:rsidRPr="003074F5" w:rsidRDefault="002469F9" w:rsidP="00EB66D3">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Foundation/ Column/ Strap Beam (MPa)</w:t>
            </w:r>
          </w:p>
        </w:tc>
        <w:tc>
          <w:tcPr>
            <w:tcW w:w="598" w:type="pct"/>
            <w:tcBorders>
              <w:top w:val="single" w:sz="12" w:space="0" w:color="auto"/>
              <w:left w:val="single" w:sz="2" w:space="0" w:color="auto"/>
              <w:bottom w:val="dashed" w:sz="4" w:space="0" w:color="auto"/>
              <w:right w:val="single" w:sz="2" w:space="0" w:color="auto"/>
            </w:tcBorders>
            <w:vAlign w:val="center"/>
          </w:tcPr>
          <w:p w14:paraId="165B4D1A" w14:textId="77777777" w:rsidR="002469F9" w:rsidRPr="003074F5" w:rsidRDefault="002469F9" w:rsidP="00EB66D3">
            <w:pPr>
              <w:spacing w:before="0" w:line="200" w:lineRule="exact"/>
              <w:rPr>
                <w:rFonts w:ascii="Arial" w:hAnsi="Arial" w:cs="Arial"/>
                <w:sz w:val="16"/>
                <w:szCs w:val="16"/>
              </w:rPr>
            </w:pPr>
          </w:p>
        </w:tc>
        <w:tc>
          <w:tcPr>
            <w:tcW w:w="651" w:type="pct"/>
            <w:gridSpan w:val="2"/>
            <w:tcBorders>
              <w:top w:val="single" w:sz="12" w:space="0" w:color="auto"/>
              <w:left w:val="single" w:sz="2" w:space="0" w:color="auto"/>
              <w:bottom w:val="dashed" w:sz="4" w:space="0" w:color="auto"/>
              <w:right w:val="single" w:sz="2" w:space="0" w:color="auto"/>
            </w:tcBorders>
            <w:vAlign w:val="center"/>
          </w:tcPr>
          <w:p w14:paraId="47A98BDA" w14:textId="77777777" w:rsidR="002469F9" w:rsidRDefault="002469F9" w:rsidP="00EB66D3">
            <w:pPr>
              <w:spacing w:before="0" w:line="200" w:lineRule="exact"/>
              <w:rPr>
                <w:rFonts w:ascii="Arial" w:hAnsi="Arial" w:cs="Arial"/>
                <w:sz w:val="16"/>
                <w:szCs w:val="16"/>
              </w:rPr>
            </w:pPr>
          </w:p>
          <w:p w14:paraId="617FDA06" w14:textId="77777777" w:rsidR="002469F9" w:rsidRDefault="002469F9" w:rsidP="00EB66D3">
            <w:pPr>
              <w:spacing w:before="0" w:line="200" w:lineRule="exact"/>
              <w:rPr>
                <w:rFonts w:ascii="Arial" w:hAnsi="Arial" w:cs="Arial"/>
                <w:sz w:val="16"/>
                <w:szCs w:val="16"/>
              </w:rPr>
            </w:pPr>
          </w:p>
          <w:p w14:paraId="00DC14CA" w14:textId="77777777" w:rsidR="002469F9" w:rsidRPr="009F4103" w:rsidRDefault="00C82709" w:rsidP="00EB66D3">
            <w:pPr>
              <w:spacing w:before="0" w:line="200" w:lineRule="exact"/>
              <w:rPr>
                <w:rFonts w:ascii="Arial" w:hAnsi="Arial" w:cs="Arial"/>
                <w:b/>
                <w:bCs/>
                <w:sz w:val="20"/>
                <w:szCs w:val="20"/>
              </w:rPr>
            </w:pPr>
            <w:sdt>
              <w:sdtPr>
                <w:rPr>
                  <w:rFonts w:ascii="Arial" w:hAnsi="Arial" w:cs="Arial"/>
                  <w:b/>
                  <w:bCs/>
                  <w:sz w:val="20"/>
                  <w:szCs w:val="20"/>
                </w:rPr>
                <w:id w:val="-794208168"/>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32</w:t>
            </w:r>
          </w:p>
        </w:tc>
        <w:tc>
          <w:tcPr>
            <w:tcW w:w="600" w:type="pct"/>
            <w:tcBorders>
              <w:top w:val="single" w:sz="12" w:space="0" w:color="auto"/>
              <w:left w:val="single" w:sz="2" w:space="0" w:color="auto"/>
              <w:bottom w:val="dashed" w:sz="4" w:space="0" w:color="auto"/>
              <w:right w:val="single" w:sz="2" w:space="0" w:color="auto"/>
            </w:tcBorders>
            <w:vAlign w:val="center"/>
          </w:tcPr>
          <w:p w14:paraId="16163F7C" w14:textId="77777777" w:rsidR="002469F9" w:rsidRPr="003074F5" w:rsidRDefault="002469F9" w:rsidP="00EB66D3">
            <w:pPr>
              <w:spacing w:before="0" w:line="200" w:lineRule="exact"/>
              <w:rPr>
                <w:rFonts w:ascii="Arial" w:hAnsi="Arial" w:cs="Arial"/>
                <w:sz w:val="16"/>
                <w:szCs w:val="16"/>
              </w:rPr>
            </w:pPr>
          </w:p>
        </w:tc>
        <w:tc>
          <w:tcPr>
            <w:tcW w:w="582" w:type="pct"/>
            <w:gridSpan w:val="2"/>
            <w:tcBorders>
              <w:top w:val="single" w:sz="12" w:space="0" w:color="auto"/>
              <w:left w:val="single" w:sz="2" w:space="0" w:color="auto"/>
              <w:bottom w:val="dashed" w:sz="4" w:space="0" w:color="auto"/>
              <w:right w:val="single" w:sz="12" w:space="0" w:color="auto"/>
            </w:tcBorders>
            <w:vAlign w:val="center"/>
          </w:tcPr>
          <w:p w14:paraId="6E8E3111" w14:textId="77777777" w:rsidR="002469F9" w:rsidRPr="003074F5" w:rsidRDefault="002469F9" w:rsidP="00EB66D3">
            <w:pPr>
              <w:spacing w:before="0" w:line="200" w:lineRule="exact"/>
              <w:rPr>
                <w:rFonts w:ascii="Arial" w:hAnsi="Arial" w:cs="Arial"/>
                <w:sz w:val="16"/>
                <w:szCs w:val="16"/>
              </w:rPr>
            </w:pPr>
          </w:p>
        </w:tc>
        <w:tc>
          <w:tcPr>
            <w:tcW w:w="382" w:type="pct"/>
            <w:gridSpan w:val="2"/>
            <w:vMerge w:val="restart"/>
            <w:tcBorders>
              <w:top w:val="single" w:sz="12" w:space="0" w:color="auto"/>
              <w:left w:val="single" w:sz="12" w:space="0" w:color="auto"/>
              <w:bottom w:val="single" w:sz="12" w:space="0" w:color="auto"/>
              <w:right w:val="single" w:sz="12" w:space="0" w:color="auto"/>
            </w:tcBorders>
            <w:vAlign w:val="center"/>
          </w:tcPr>
          <w:p w14:paraId="44827983" w14:textId="77777777" w:rsidR="002469F9" w:rsidRPr="003074F5" w:rsidRDefault="002469F9" w:rsidP="00DD269B">
            <w:pPr>
              <w:spacing w:before="0" w:line="200" w:lineRule="exact"/>
              <w:jc w:val="center"/>
              <w:rPr>
                <w:rFonts w:ascii="Arial" w:hAnsi="Arial" w:cs="Arial"/>
                <w:sz w:val="16"/>
                <w:szCs w:val="16"/>
              </w:rPr>
            </w:pPr>
            <w:r w:rsidRPr="003074F5">
              <w:rPr>
                <w:rFonts w:ascii="Arial" w:hAnsi="Arial" w:cs="Arial"/>
                <w:sz w:val="16"/>
                <w:szCs w:val="16"/>
              </w:rPr>
              <w:t>Gold</w:t>
            </w:r>
          </w:p>
          <w:sdt>
            <w:sdtPr>
              <w:rPr>
                <w:rFonts w:ascii="Arial" w:hAnsi="Arial" w:cs="Arial"/>
                <w:b/>
                <w:bCs/>
                <w:sz w:val="20"/>
                <w:szCs w:val="20"/>
              </w:rPr>
              <w:id w:val="1052270257"/>
              <w14:checkbox>
                <w14:checked w14:val="0"/>
                <w14:checkedState w14:val="2612" w14:font="MS Gothic"/>
                <w14:uncheckedState w14:val="2610" w14:font="MS Gothic"/>
              </w14:checkbox>
            </w:sdtPr>
            <w:sdtEndPr/>
            <w:sdtContent>
              <w:p w14:paraId="5FFD4748" w14:textId="5C7C6C75" w:rsidR="002469F9" w:rsidRPr="00AC31A4" w:rsidRDefault="002469F9" w:rsidP="00AC31A4">
                <w:pPr>
                  <w:spacing w:before="0" w:line="200" w:lineRule="exact"/>
                  <w:jc w:val="center"/>
                  <w:rPr>
                    <w:rFonts w:ascii="Arial" w:hAnsi="Arial" w:cs="Arial"/>
                    <w:b/>
                    <w:bCs/>
                    <w:sz w:val="20"/>
                    <w:szCs w:val="20"/>
                  </w:rPr>
                </w:pPr>
                <w:r>
                  <w:rPr>
                    <w:rFonts w:ascii="MS Gothic" w:eastAsia="MS Gothic" w:hAnsi="MS Gothic" w:cs="Arial" w:hint="eastAsia"/>
                    <w:b/>
                    <w:bCs/>
                    <w:sz w:val="20"/>
                    <w:szCs w:val="20"/>
                  </w:rPr>
                  <w:t>☐</w:t>
                </w:r>
              </w:p>
            </w:sdtContent>
          </w:sdt>
        </w:tc>
      </w:tr>
      <w:tr w:rsidR="004C39FE" w:rsidRPr="003074F5" w14:paraId="6B249F20"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trHeight w:val="40"/>
          <w:jc w:val="center"/>
        </w:trPr>
        <w:tc>
          <w:tcPr>
            <w:tcW w:w="243" w:type="pct"/>
            <w:tcBorders>
              <w:top w:val="nil"/>
              <w:left w:val="single" w:sz="12" w:space="0" w:color="auto"/>
              <w:bottom w:val="single" w:sz="2" w:space="0" w:color="auto"/>
              <w:right w:val="single" w:sz="2" w:space="0" w:color="auto"/>
            </w:tcBorders>
            <w:vAlign w:val="center"/>
          </w:tcPr>
          <w:p w14:paraId="4BAFE260" w14:textId="77777777" w:rsidR="002469F9" w:rsidRPr="003074F5" w:rsidRDefault="002469F9" w:rsidP="00EB66D3">
            <w:pPr>
              <w:spacing w:before="0" w:line="200" w:lineRule="exact"/>
              <w:jc w:val="center"/>
              <w:rPr>
                <w:rFonts w:ascii="Arial" w:hAnsi="Arial" w:cs="Arial"/>
                <w:sz w:val="16"/>
                <w:szCs w:val="16"/>
              </w:rPr>
            </w:pPr>
          </w:p>
        </w:tc>
        <w:tc>
          <w:tcPr>
            <w:tcW w:w="1943" w:type="pct"/>
            <w:gridSpan w:val="2"/>
            <w:tcBorders>
              <w:top w:val="dashed" w:sz="4" w:space="0" w:color="auto"/>
              <w:left w:val="single" w:sz="2" w:space="0" w:color="auto"/>
              <w:bottom w:val="single" w:sz="2" w:space="0" w:color="auto"/>
              <w:right w:val="single" w:sz="2" w:space="0" w:color="auto"/>
            </w:tcBorders>
            <w:vAlign w:val="center"/>
          </w:tcPr>
          <w:p w14:paraId="358C4E79" w14:textId="77777777" w:rsidR="002469F9" w:rsidRPr="003074F5" w:rsidRDefault="002469F9" w:rsidP="00EB66D3">
            <w:pPr>
              <w:pStyle w:val="ListParagraph"/>
              <w:numPr>
                <w:ilvl w:val="0"/>
                <w:numId w:val="1"/>
              </w:numPr>
              <w:spacing w:line="200" w:lineRule="exact"/>
              <w:ind w:left="180" w:hanging="180"/>
              <w:contextualSpacing/>
              <w:jc w:val="both"/>
              <w:rPr>
                <w:rFonts w:ascii="Arial" w:hAnsi="Arial" w:cs="Arial"/>
                <w:sz w:val="16"/>
                <w:szCs w:val="16"/>
              </w:rPr>
            </w:pPr>
            <w:r w:rsidRPr="003074F5">
              <w:rPr>
                <w:rFonts w:ascii="Arial" w:hAnsi="Arial" w:cs="Arial"/>
                <w:sz w:val="16"/>
                <w:szCs w:val="16"/>
              </w:rPr>
              <w:t>Columns/Beams (MPa)</w:t>
            </w:r>
          </w:p>
        </w:tc>
        <w:tc>
          <w:tcPr>
            <w:tcW w:w="598" w:type="pct"/>
            <w:tcBorders>
              <w:top w:val="dashed" w:sz="4" w:space="0" w:color="auto"/>
              <w:left w:val="single" w:sz="2" w:space="0" w:color="auto"/>
              <w:bottom w:val="single" w:sz="2" w:space="0" w:color="auto"/>
              <w:right w:val="single" w:sz="2" w:space="0" w:color="auto"/>
            </w:tcBorders>
            <w:vAlign w:val="center"/>
          </w:tcPr>
          <w:p w14:paraId="62AB4A60" w14:textId="77777777" w:rsidR="002469F9" w:rsidRPr="003074F5" w:rsidRDefault="002469F9" w:rsidP="00EB66D3">
            <w:pPr>
              <w:spacing w:before="0" w:line="200" w:lineRule="exact"/>
              <w:rPr>
                <w:rFonts w:ascii="Arial" w:hAnsi="Arial" w:cs="Arial"/>
                <w:sz w:val="16"/>
                <w:szCs w:val="16"/>
              </w:rPr>
            </w:pPr>
          </w:p>
        </w:tc>
        <w:tc>
          <w:tcPr>
            <w:tcW w:w="651" w:type="pct"/>
            <w:gridSpan w:val="2"/>
            <w:tcBorders>
              <w:top w:val="dashed" w:sz="4" w:space="0" w:color="auto"/>
              <w:left w:val="single" w:sz="2" w:space="0" w:color="auto"/>
              <w:bottom w:val="single" w:sz="2" w:space="0" w:color="auto"/>
              <w:right w:val="single" w:sz="2" w:space="0" w:color="auto"/>
            </w:tcBorders>
            <w:vAlign w:val="center"/>
          </w:tcPr>
          <w:p w14:paraId="60513D95" w14:textId="77777777" w:rsidR="002469F9" w:rsidRPr="003074F5" w:rsidRDefault="002469F9" w:rsidP="00EB66D3">
            <w:pPr>
              <w:spacing w:before="0" w:line="200" w:lineRule="exact"/>
              <w:rPr>
                <w:rFonts w:ascii="Arial" w:hAnsi="Arial" w:cs="Arial"/>
                <w:sz w:val="16"/>
                <w:szCs w:val="16"/>
              </w:rPr>
            </w:pPr>
          </w:p>
        </w:tc>
        <w:tc>
          <w:tcPr>
            <w:tcW w:w="600" w:type="pct"/>
            <w:tcBorders>
              <w:top w:val="dashed" w:sz="4" w:space="0" w:color="auto"/>
              <w:left w:val="single" w:sz="2" w:space="0" w:color="auto"/>
              <w:bottom w:val="single" w:sz="2" w:space="0" w:color="auto"/>
              <w:right w:val="single" w:sz="2" w:space="0" w:color="auto"/>
            </w:tcBorders>
            <w:vAlign w:val="center"/>
          </w:tcPr>
          <w:p w14:paraId="27B46EDF" w14:textId="77777777" w:rsidR="002469F9" w:rsidRPr="009F4103" w:rsidRDefault="00C82709" w:rsidP="00EB66D3">
            <w:pPr>
              <w:spacing w:before="0" w:line="200" w:lineRule="exact"/>
              <w:rPr>
                <w:rFonts w:ascii="Arial" w:hAnsi="Arial" w:cs="Arial"/>
                <w:b/>
                <w:bCs/>
                <w:sz w:val="20"/>
                <w:szCs w:val="20"/>
              </w:rPr>
            </w:pPr>
            <w:sdt>
              <w:sdtPr>
                <w:rPr>
                  <w:rFonts w:ascii="Arial" w:hAnsi="Arial" w:cs="Arial"/>
                  <w:b/>
                  <w:bCs/>
                  <w:sz w:val="20"/>
                  <w:szCs w:val="20"/>
                </w:rPr>
                <w:id w:val="-499658889"/>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32</w:t>
            </w:r>
          </w:p>
        </w:tc>
        <w:tc>
          <w:tcPr>
            <w:tcW w:w="582" w:type="pct"/>
            <w:gridSpan w:val="2"/>
            <w:tcBorders>
              <w:top w:val="dashed" w:sz="4" w:space="0" w:color="auto"/>
              <w:left w:val="single" w:sz="2" w:space="0" w:color="auto"/>
              <w:bottom w:val="single" w:sz="2" w:space="0" w:color="auto"/>
              <w:right w:val="single" w:sz="12" w:space="0" w:color="auto"/>
            </w:tcBorders>
            <w:vAlign w:val="center"/>
          </w:tcPr>
          <w:p w14:paraId="500E3083" w14:textId="77777777" w:rsidR="002469F9" w:rsidRPr="003074F5" w:rsidRDefault="002469F9" w:rsidP="00EB66D3">
            <w:pPr>
              <w:spacing w:before="0" w:line="200" w:lineRule="exact"/>
              <w:rPr>
                <w:rFonts w:ascii="Arial" w:hAnsi="Arial" w:cs="Arial"/>
                <w:sz w:val="16"/>
                <w:szCs w:val="16"/>
              </w:rPr>
            </w:pPr>
          </w:p>
        </w:tc>
        <w:tc>
          <w:tcPr>
            <w:tcW w:w="382" w:type="pct"/>
            <w:gridSpan w:val="2"/>
            <w:vMerge/>
            <w:tcBorders>
              <w:top w:val="single" w:sz="8" w:space="0" w:color="auto"/>
              <w:left w:val="single" w:sz="12" w:space="0" w:color="auto"/>
              <w:bottom w:val="single" w:sz="12" w:space="0" w:color="auto"/>
              <w:right w:val="single" w:sz="12" w:space="0" w:color="auto"/>
            </w:tcBorders>
          </w:tcPr>
          <w:p w14:paraId="4B67E0B7" w14:textId="03C1FFE4" w:rsidR="002469F9" w:rsidRPr="003074F5" w:rsidRDefault="002469F9" w:rsidP="00AC31A4">
            <w:pPr>
              <w:spacing w:before="0" w:line="200" w:lineRule="exact"/>
              <w:jc w:val="center"/>
              <w:rPr>
                <w:rFonts w:ascii="Arial" w:hAnsi="Arial" w:cs="Arial"/>
                <w:sz w:val="16"/>
                <w:szCs w:val="16"/>
              </w:rPr>
            </w:pPr>
          </w:p>
        </w:tc>
      </w:tr>
      <w:tr w:rsidR="004C39FE" w:rsidRPr="003074F5" w14:paraId="07488C76"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single" w:sz="2" w:space="0" w:color="auto"/>
              <w:left w:val="single" w:sz="12" w:space="0" w:color="auto"/>
              <w:bottom w:val="nil"/>
              <w:right w:val="single" w:sz="2" w:space="0" w:color="auto"/>
            </w:tcBorders>
            <w:vAlign w:val="center"/>
          </w:tcPr>
          <w:p w14:paraId="7BEE1A9F" w14:textId="185EDE3C" w:rsidR="002469F9" w:rsidRPr="003074F5" w:rsidRDefault="002469F9" w:rsidP="00EB66D3">
            <w:pPr>
              <w:spacing w:before="0" w:line="200" w:lineRule="exact"/>
              <w:jc w:val="center"/>
              <w:rPr>
                <w:rFonts w:ascii="Arial" w:hAnsi="Arial" w:cs="Arial"/>
                <w:sz w:val="16"/>
                <w:szCs w:val="16"/>
              </w:rPr>
            </w:pPr>
            <w:r>
              <w:rPr>
                <w:rFonts w:ascii="Arial" w:hAnsi="Arial" w:cs="Arial"/>
                <w:sz w:val="16"/>
                <w:szCs w:val="16"/>
              </w:rPr>
              <w:t>1</w:t>
            </w:r>
            <w:r w:rsidR="00493E94">
              <w:rPr>
                <w:rFonts w:ascii="Arial" w:hAnsi="Arial" w:cs="Arial"/>
                <w:sz w:val="16"/>
                <w:szCs w:val="16"/>
              </w:rPr>
              <w:t>1</w:t>
            </w:r>
          </w:p>
        </w:tc>
        <w:tc>
          <w:tcPr>
            <w:tcW w:w="1943" w:type="pct"/>
            <w:gridSpan w:val="2"/>
            <w:tcBorders>
              <w:top w:val="single" w:sz="2" w:space="0" w:color="auto"/>
              <w:left w:val="single" w:sz="2" w:space="0" w:color="auto"/>
              <w:bottom w:val="dashed" w:sz="4" w:space="0" w:color="auto"/>
              <w:right w:val="single" w:sz="2" w:space="0" w:color="auto"/>
            </w:tcBorders>
            <w:vAlign w:val="center"/>
          </w:tcPr>
          <w:p w14:paraId="788038C6" w14:textId="77777777" w:rsidR="002469F9" w:rsidRPr="003074F5" w:rsidRDefault="002469F9" w:rsidP="00EB66D3">
            <w:pPr>
              <w:spacing w:before="0" w:line="200" w:lineRule="exact"/>
              <w:jc w:val="both"/>
              <w:rPr>
                <w:rFonts w:ascii="Arial" w:hAnsi="Arial" w:cs="Arial"/>
                <w:sz w:val="16"/>
                <w:szCs w:val="16"/>
              </w:rPr>
            </w:pPr>
            <w:r w:rsidRPr="003074F5">
              <w:rPr>
                <w:rFonts w:ascii="Arial" w:hAnsi="Arial" w:cs="Arial"/>
                <w:sz w:val="16"/>
                <w:szCs w:val="16"/>
              </w:rPr>
              <w:t>Following “Construction Safety Information”</w:t>
            </w:r>
          </w:p>
        </w:tc>
        <w:tc>
          <w:tcPr>
            <w:tcW w:w="598" w:type="pct"/>
            <w:tcBorders>
              <w:top w:val="single" w:sz="2" w:space="0" w:color="auto"/>
              <w:left w:val="single" w:sz="2" w:space="0" w:color="auto"/>
              <w:bottom w:val="dashed" w:sz="4" w:space="0" w:color="auto"/>
              <w:right w:val="single" w:sz="2" w:space="0" w:color="auto"/>
            </w:tcBorders>
            <w:vAlign w:val="center"/>
          </w:tcPr>
          <w:p w14:paraId="6A0EFD3D" w14:textId="77777777" w:rsidR="002469F9" w:rsidRPr="003074F5" w:rsidRDefault="002469F9" w:rsidP="00EB66D3">
            <w:pPr>
              <w:spacing w:before="0" w:line="200" w:lineRule="exact"/>
              <w:rPr>
                <w:rFonts w:ascii="Arial" w:hAnsi="Arial" w:cs="Arial"/>
                <w:sz w:val="16"/>
                <w:szCs w:val="16"/>
              </w:rPr>
            </w:pPr>
          </w:p>
        </w:tc>
        <w:tc>
          <w:tcPr>
            <w:tcW w:w="651" w:type="pct"/>
            <w:gridSpan w:val="2"/>
            <w:tcBorders>
              <w:top w:val="single" w:sz="2" w:space="0" w:color="auto"/>
              <w:left w:val="single" w:sz="2" w:space="0" w:color="auto"/>
              <w:bottom w:val="dashed" w:sz="4" w:space="0" w:color="auto"/>
              <w:right w:val="single" w:sz="2" w:space="0" w:color="auto"/>
            </w:tcBorders>
            <w:vAlign w:val="center"/>
          </w:tcPr>
          <w:p w14:paraId="5C15E9FF" w14:textId="77777777" w:rsidR="002469F9" w:rsidRPr="003074F5" w:rsidRDefault="002469F9" w:rsidP="00EB66D3">
            <w:pPr>
              <w:spacing w:before="0" w:line="200" w:lineRule="exact"/>
              <w:jc w:val="center"/>
              <w:rPr>
                <w:rFonts w:ascii="Arial" w:hAnsi="Arial" w:cs="Arial"/>
                <w:sz w:val="16"/>
                <w:szCs w:val="16"/>
              </w:rPr>
            </w:pPr>
          </w:p>
        </w:tc>
        <w:tc>
          <w:tcPr>
            <w:tcW w:w="600" w:type="pct"/>
            <w:tcBorders>
              <w:top w:val="single" w:sz="2" w:space="0" w:color="auto"/>
              <w:left w:val="single" w:sz="2" w:space="0" w:color="auto"/>
              <w:bottom w:val="dashed" w:sz="4" w:space="0" w:color="auto"/>
              <w:right w:val="single" w:sz="2" w:space="0" w:color="auto"/>
            </w:tcBorders>
            <w:vAlign w:val="center"/>
          </w:tcPr>
          <w:p w14:paraId="4FBEB780" w14:textId="77777777" w:rsidR="002469F9" w:rsidRPr="003074F5" w:rsidRDefault="002469F9" w:rsidP="00EB66D3">
            <w:pPr>
              <w:spacing w:before="0" w:line="200" w:lineRule="exact"/>
              <w:jc w:val="center"/>
              <w:rPr>
                <w:rFonts w:ascii="Arial" w:hAnsi="Arial" w:cs="Arial"/>
                <w:sz w:val="16"/>
                <w:szCs w:val="16"/>
              </w:rPr>
            </w:pPr>
          </w:p>
        </w:tc>
        <w:tc>
          <w:tcPr>
            <w:tcW w:w="582" w:type="pct"/>
            <w:gridSpan w:val="2"/>
            <w:tcBorders>
              <w:top w:val="single" w:sz="2" w:space="0" w:color="auto"/>
              <w:left w:val="single" w:sz="2" w:space="0" w:color="auto"/>
              <w:bottom w:val="dashed" w:sz="4" w:space="0" w:color="auto"/>
              <w:right w:val="single" w:sz="12" w:space="0" w:color="auto"/>
            </w:tcBorders>
            <w:vAlign w:val="center"/>
          </w:tcPr>
          <w:p w14:paraId="62927780" w14:textId="77777777" w:rsidR="002469F9" w:rsidRPr="003074F5" w:rsidRDefault="002469F9" w:rsidP="00EB66D3">
            <w:pPr>
              <w:spacing w:before="0" w:line="200" w:lineRule="exact"/>
              <w:jc w:val="center"/>
              <w:rPr>
                <w:rFonts w:ascii="Arial" w:hAnsi="Arial" w:cs="Arial"/>
                <w:sz w:val="16"/>
                <w:szCs w:val="16"/>
              </w:rPr>
            </w:pPr>
          </w:p>
        </w:tc>
        <w:tc>
          <w:tcPr>
            <w:tcW w:w="382" w:type="pct"/>
            <w:gridSpan w:val="2"/>
            <w:vMerge/>
            <w:tcBorders>
              <w:top w:val="single" w:sz="8" w:space="0" w:color="auto"/>
              <w:left w:val="single" w:sz="12" w:space="0" w:color="auto"/>
              <w:bottom w:val="single" w:sz="12" w:space="0" w:color="auto"/>
              <w:right w:val="single" w:sz="12" w:space="0" w:color="auto"/>
            </w:tcBorders>
            <w:vAlign w:val="center"/>
          </w:tcPr>
          <w:p w14:paraId="27FF46B6" w14:textId="7AEDABF4" w:rsidR="002469F9" w:rsidRPr="003074F5" w:rsidRDefault="002469F9" w:rsidP="00AC31A4">
            <w:pPr>
              <w:spacing w:before="0" w:line="200" w:lineRule="exact"/>
              <w:jc w:val="center"/>
              <w:rPr>
                <w:rFonts w:ascii="Arial" w:hAnsi="Arial" w:cs="Arial"/>
                <w:sz w:val="16"/>
                <w:szCs w:val="16"/>
              </w:rPr>
            </w:pPr>
          </w:p>
        </w:tc>
      </w:tr>
      <w:tr w:rsidR="004C39FE" w:rsidRPr="003074F5" w14:paraId="16CF2E18"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nil"/>
              <w:left w:val="single" w:sz="12" w:space="0" w:color="auto"/>
              <w:bottom w:val="nil"/>
              <w:right w:val="single" w:sz="2" w:space="0" w:color="auto"/>
            </w:tcBorders>
            <w:vAlign w:val="center"/>
          </w:tcPr>
          <w:p w14:paraId="05414444" w14:textId="77777777" w:rsidR="002469F9" w:rsidRPr="003074F5" w:rsidRDefault="002469F9" w:rsidP="00EB66D3">
            <w:pPr>
              <w:spacing w:before="0" w:line="200" w:lineRule="exact"/>
              <w:jc w:val="center"/>
              <w:rPr>
                <w:rFonts w:ascii="Arial" w:hAnsi="Arial" w:cs="Arial"/>
                <w:color w:val="000000"/>
                <w:sz w:val="16"/>
                <w:szCs w:val="16"/>
                <w:lang w:bidi="ne-NP"/>
              </w:rPr>
            </w:pPr>
          </w:p>
        </w:tc>
        <w:tc>
          <w:tcPr>
            <w:tcW w:w="1943" w:type="pct"/>
            <w:gridSpan w:val="2"/>
            <w:tcBorders>
              <w:top w:val="dashed" w:sz="4" w:space="0" w:color="auto"/>
              <w:left w:val="single" w:sz="2" w:space="0" w:color="auto"/>
              <w:bottom w:val="dashed" w:sz="4" w:space="0" w:color="auto"/>
              <w:right w:val="single" w:sz="2" w:space="0" w:color="auto"/>
            </w:tcBorders>
            <w:vAlign w:val="center"/>
          </w:tcPr>
          <w:p w14:paraId="33E49D6D" w14:textId="77777777" w:rsidR="002469F9" w:rsidRPr="003074F5" w:rsidRDefault="002469F9" w:rsidP="00EB66D3">
            <w:pPr>
              <w:spacing w:before="0" w:line="200" w:lineRule="exact"/>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Material storage</w:t>
            </w:r>
          </w:p>
          <w:p w14:paraId="64782554" w14:textId="77777777" w:rsidR="002469F9" w:rsidRPr="003074F5" w:rsidRDefault="002469F9" w:rsidP="00EB66D3">
            <w:pPr>
              <w:pStyle w:val="ListParagraph"/>
              <w:numPr>
                <w:ilvl w:val="0"/>
                <w:numId w:val="1"/>
              </w:numPr>
              <w:spacing w:line="200" w:lineRule="exact"/>
              <w:ind w:left="180" w:hanging="180"/>
              <w:contextualSpacing/>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They are segregated as to kind, size, and length such that they are safe against falling</w:t>
            </w:r>
          </w:p>
        </w:tc>
        <w:tc>
          <w:tcPr>
            <w:tcW w:w="598" w:type="pct"/>
            <w:tcBorders>
              <w:top w:val="dashed" w:sz="4" w:space="0" w:color="auto"/>
              <w:left w:val="single" w:sz="2" w:space="0" w:color="auto"/>
              <w:bottom w:val="dashed" w:sz="4" w:space="0" w:color="auto"/>
              <w:right w:val="single" w:sz="2" w:space="0" w:color="auto"/>
            </w:tcBorders>
            <w:vAlign w:val="center"/>
          </w:tcPr>
          <w:p w14:paraId="703CF356"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426643629"/>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11</w:t>
            </w:r>
            <w:r w:rsidR="002469F9">
              <w:rPr>
                <w:rFonts w:ascii="Arial" w:hAnsi="Arial" w:cs="Arial"/>
                <w:sz w:val="16"/>
                <w:szCs w:val="16"/>
              </w:rPr>
              <w:t xml:space="preserve"> (</w:t>
            </w:r>
            <w:r w:rsidR="002469F9" w:rsidRPr="003074F5">
              <w:rPr>
                <w:rFonts w:ascii="Arial" w:hAnsi="Arial" w:cs="Arial"/>
                <w:sz w:val="16"/>
                <w:szCs w:val="16"/>
              </w:rPr>
              <w:t>a</w:t>
            </w:r>
            <w:r w:rsidR="002469F9">
              <w:rPr>
                <w:rFonts w:ascii="Arial" w:hAnsi="Arial" w:cs="Arial"/>
                <w:sz w:val="16"/>
                <w:szCs w:val="16"/>
              </w:rPr>
              <w:t>)</w:t>
            </w:r>
          </w:p>
        </w:tc>
        <w:tc>
          <w:tcPr>
            <w:tcW w:w="651" w:type="pct"/>
            <w:gridSpan w:val="2"/>
            <w:tcBorders>
              <w:top w:val="dashed" w:sz="4" w:space="0" w:color="auto"/>
              <w:left w:val="single" w:sz="2" w:space="0" w:color="auto"/>
              <w:bottom w:val="dashed" w:sz="4" w:space="0" w:color="auto"/>
              <w:right w:val="single" w:sz="2" w:space="0" w:color="auto"/>
            </w:tcBorders>
            <w:vAlign w:val="center"/>
          </w:tcPr>
          <w:p w14:paraId="6D5012B1"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695337918"/>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11</w:t>
            </w:r>
            <w:r w:rsidR="002469F9">
              <w:rPr>
                <w:rFonts w:ascii="Arial" w:hAnsi="Arial" w:cs="Arial"/>
                <w:sz w:val="16"/>
                <w:szCs w:val="16"/>
              </w:rPr>
              <w:t xml:space="preserve"> (</w:t>
            </w:r>
            <w:r w:rsidR="002469F9" w:rsidRPr="003074F5">
              <w:rPr>
                <w:rFonts w:ascii="Arial" w:hAnsi="Arial" w:cs="Arial"/>
                <w:sz w:val="16"/>
                <w:szCs w:val="16"/>
              </w:rPr>
              <w:t>a</w:t>
            </w:r>
            <w:r w:rsidR="002469F9">
              <w:rPr>
                <w:rFonts w:ascii="Arial" w:hAnsi="Arial" w:cs="Arial"/>
                <w:sz w:val="16"/>
                <w:szCs w:val="16"/>
              </w:rPr>
              <w:t>)</w:t>
            </w:r>
          </w:p>
        </w:tc>
        <w:tc>
          <w:tcPr>
            <w:tcW w:w="600" w:type="pct"/>
            <w:tcBorders>
              <w:top w:val="dashed" w:sz="4" w:space="0" w:color="auto"/>
              <w:left w:val="single" w:sz="2" w:space="0" w:color="auto"/>
              <w:bottom w:val="dashed" w:sz="4" w:space="0" w:color="auto"/>
              <w:right w:val="single" w:sz="2" w:space="0" w:color="auto"/>
            </w:tcBorders>
            <w:vAlign w:val="center"/>
          </w:tcPr>
          <w:p w14:paraId="33E9F23C"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163845323"/>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11</w:t>
            </w:r>
            <w:r w:rsidR="002469F9">
              <w:rPr>
                <w:rFonts w:ascii="Arial" w:hAnsi="Arial" w:cs="Arial"/>
                <w:sz w:val="16"/>
                <w:szCs w:val="16"/>
              </w:rPr>
              <w:t xml:space="preserve"> (</w:t>
            </w:r>
            <w:r w:rsidR="002469F9" w:rsidRPr="003074F5">
              <w:rPr>
                <w:rFonts w:ascii="Arial" w:hAnsi="Arial" w:cs="Arial"/>
                <w:sz w:val="16"/>
                <w:szCs w:val="16"/>
              </w:rPr>
              <w:t>a</w:t>
            </w:r>
            <w:r w:rsidR="002469F9">
              <w:rPr>
                <w:rFonts w:ascii="Arial" w:hAnsi="Arial" w:cs="Arial"/>
                <w:sz w:val="16"/>
                <w:szCs w:val="16"/>
              </w:rPr>
              <w:t>)</w:t>
            </w:r>
          </w:p>
        </w:tc>
        <w:tc>
          <w:tcPr>
            <w:tcW w:w="582" w:type="pct"/>
            <w:gridSpan w:val="2"/>
            <w:tcBorders>
              <w:top w:val="dashed" w:sz="4" w:space="0" w:color="auto"/>
              <w:left w:val="single" w:sz="2" w:space="0" w:color="auto"/>
              <w:bottom w:val="dashed" w:sz="4" w:space="0" w:color="auto"/>
              <w:right w:val="single" w:sz="12" w:space="0" w:color="auto"/>
            </w:tcBorders>
            <w:vAlign w:val="center"/>
          </w:tcPr>
          <w:p w14:paraId="30FEAADC"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741705775"/>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sidRPr="003074F5">
              <w:rPr>
                <w:rFonts w:ascii="Arial" w:hAnsi="Arial" w:cs="Arial"/>
                <w:sz w:val="16"/>
                <w:szCs w:val="16"/>
              </w:rPr>
              <w:t xml:space="preserve"> 11</w:t>
            </w:r>
          </w:p>
        </w:tc>
        <w:tc>
          <w:tcPr>
            <w:tcW w:w="382" w:type="pct"/>
            <w:gridSpan w:val="2"/>
            <w:vMerge/>
            <w:tcBorders>
              <w:top w:val="single" w:sz="8" w:space="0" w:color="auto"/>
              <w:left w:val="single" w:sz="12" w:space="0" w:color="auto"/>
              <w:bottom w:val="single" w:sz="12" w:space="0" w:color="auto"/>
              <w:right w:val="single" w:sz="12" w:space="0" w:color="auto"/>
            </w:tcBorders>
          </w:tcPr>
          <w:p w14:paraId="34ED8334" w14:textId="4332BCA2" w:rsidR="002469F9" w:rsidRPr="003074F5" w:rsidRDefault="002469F9" w:rsidP="00AC31A4">
            <w:pPr>
              <w:spacing w:before="0" w:line="200" w:lineRule="exact"/>
              <w:jc w:val="center"/>
              <w:rPr>
                <w:rFonts w:ascii="Arial" w:hAnsi="Arial" w:cs="Arial"/>
                <w:sz w:val="16"/>
                <w:szCs w:val="16"/>
              </w:rPr>
            </w:pPr>
          </w:p>
        </w:tc>
      </w:tr>
      <w:tr w:rsidR="004C39FE" w:rsidRPr="003074F5" w14:paraId="37BCBDD3"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nil"/>
              <w:left w:val="single" w:sz="12" w:space="0" w:color="auto"/>
              <w:bottom w:val="nil"/>
              <w:right w:val="single" w:sz="2" w:space="0" w:color="auto"/>
            </w:tcBorders>
            <w:vAlign w:val="center"/>
          </w:tcPr>
          <w:p w14:paraId="25281E25" w14:textId="77777777" w:rsidR="002469F9" w:rsidRPr="003074F5" w:rsidRDefault="002469F9" w:rsidP="00EB66D3">
            <w:pPr>
              <w:spacing w:before="0" w:line="200" w:lineRule="exact"/>
              <w:jc w:val="center"/>
              <w:rPr>
                <w:rFonts w:ascii="Arial" w:hAnsi="Arial" w:cs="Arial"/>
                <w:color w:val="000000"/>
                <w:sz w:val="16"/>
                <w:szCs w:val="16"/>
                <w:lang w:bidi="ne-NP"/>
              </w:rPr>
            </w:pPr>
          </w:p>
        </w:tc>
        <w:tc>
          <w:tcPr>
            <w:tcW w:w="1943" w:type="pct"/>
            <w:gridSpan w:val="2"/>
            <w:tcBorders>
              <w:top w:val="dashed" w:sz="4" w:space="0" w:color="auto"/>
              <w:left w:val="single" w:sz="2" w:space="0" w:color="auto"/>
              <w:bottom w:val="dashed" w:sz="4" w:space="0" w:color="auto"/>
              <w:right w:val="single" w:sz="2" w:space="0" w:color="auto"/>
            </w:tcBorders>
            <w:vAlign w:val="center"/>
          </w:tcPr>
          <w:p w14:paraId="0F19399A" w14:textId="77777777" w:rsidR="002469F9" w:rsidRPr="003074F5" w:rsidRDefault="002469F9" w:rsidP="00EB66D3">
            <w:pPr>
              <w:pStyle w:val="ListParagraph"/>
              <w:numPr>
                <w:ilvl w:val="0"/>
                <w:numId w:val="1"/>
              </w:numPr>
              <w:spacing w:line="200" w:lineRule="exact"/>
              <w:ind w:left="180" w:hanging="180"/>
              <w:contextualSpacing/>
              <w:jc w:val="both"/>
              <w:rPr>
                <w:rFonts w:ascii="Arial" w:eastAsia="Times New Roman" w:hAnsi="Arial" w:cs="Arial"/>
                <w:color w:val="000000"/>
                <w:sz w:val="16"/>
                <w:szCs w:val="16"/>
                <w:lang w:bidi="ne-NP"/>
              </w:rPr>
            </w:pPr>
            <w:r w:rsidRPr="003074F5">
              <w:rPr>
                <w:rFonts w:ascii="Arial" w:eastAsia="Times New Roman" w:hAnsi="Arial" w:cs="Arial"/>
                <w:color w:val="000000" w:themeColor="text1"/>
                <w:sz w:val="16"/>
                <w:szCs w:val="16"/>
                <w:lang w:bidi="ne-NP"/>
              </w:rPr>
              <w:t>Piles higher than one meter is stepped properly.</w:t>
            </w:r>
          </w:p>
        </w:tc>
        <w:tc>
          <w:tcPr>
            <w:tcW w:w="598" w:type="pct"/>
            <w:tcBorders>
              <w:top w:val="dashed" w:sz="4" w:space="0" w:color="auto"/>
              <w:left w:val="single" w:sz="2" w:space="0" w:color="auto"/>
              <w:bottom w:val="dashed" w:sz="4" w:space="0" w:color="auto"/>
              <w:right w:val="single" w:sz="2" w:space="0" w:color="auto"/>
            </w:tcBorders>
            <w:vAlign w:val="center"/>
          </w:tcPr>
          <w:p w14:paraId="55C37959"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646426766"/>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11</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651" w:type="pct"/>
            <w:gridSpan w:val="2"/>
            <w:tcBorders>
              <w:top w:val="dashed" w:sz="4" w:space="0" w:color="auto"/>
              <w:left w:val="single" w:sz="2" w:space="0" w:color="auto"/>
              <w:bottom w:val="dashed" w:sz="4" w:space="0" w:color="auto"/>
              <w:right w:val="single" w:sz="2" w:space="0" w:color="auto"/>
            </w:tcBorders>
            <w:vAlign w:val="center"/>
          </w:tcPr>
          <w:p w14:paraId="47133235"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737288330"/>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11</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600" w:type="pct"/>
            <w:tcBorders>
              <w:top w:val="dashed" w:sz="4" w:space="0" w:color="auto"/>
              <w:left w:val="single" w:sz="2" w:space="0" w:color="auto"/>
              <w:bottom w:val="dashed" w:sz="4" w:space="0" w:color="auto"/>
              <w:right w:val="single" w:sz="2" w:space="0" w:color="auto"/>
            </w:tcBorders>
            <w:vAlign w:val="center"/>
          </w:tcPr>
          <w:p w14:paraId="467A0427"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381323767"/>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11</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582" w:type="pct"/>
            <w:gridSpan w:val="2"/>
            <w:tcBorders>
              <w:top w:val="dashed" w:sz="4" w:space="0" w:color="auto"/>
              <w:left w:val="single" w:sz="2" w:space="0" w:color="auto"/>
              <w:bottom w:val="dashed" w:sz="4" w:space="0" w:color="auto"/>
              <w:right w:val="single" w:sz="12" w:space="0" w:color="auto"/>
            </w:tcBorders>
            <w:vAlign w:val="center"/>
          </w:tcPr>
          <w:p w14:paraId="51FE3165" w14:textId="77777777" w:rsidR="002469F9" w:rsidRPr="003074F5" w:rsidRDefault="002469F9" w:rsidP="00EB66D3">
            <w:pPr>
              <w:spacing w:before="0" w:line="200" w:lineRule="exact"/>
              <w:rPr>
                <w:rFonts w:ascii="Arial" w:hAnsi="Arial" w:cs="Arial"/>
                <w:sz w:val="16"/>
                <w:szCs w:val="16"/>
              </w:rPr>
            </w:pPr>
          </w:p>
        </w:tc>
        <w:tc>
          <w:tcPr>
            <w:tcW w:w="382" w:type="pct"/>
            <w:gridSpan w:val="2"/>
            <w:vMerge/>
            <w:tcBorders>
              <w:top w:val="single" w:sz="8" w:space="0" w:color="auto"/>
              <w:left w:val="single" w:sz="12" w:space="0" w:color="auto"/>
              <w:bottom w:val="single" w:sz="12" w:space="0" w:color="auto"/>
              <w:right w:val="single" w:sz="12" w:space="0" w:color="auto"/>
            </w:tcBorders>
          </w:tcPr>
          <w:p w14:paraId="1FB9D8BE" w14:textId="4CBA204B" w:rsidR="002469F9" w:rsidRPr="003074F5" w:rsidRDefault="002469F9" w:rsidP="00AC31A4">
            <w:pPr>
              <w:spacing w:before="0" w:line="200" w:lineRule="exact"/>
              <w:jc w:val="center"/>
              <w:rPr>
                <w:rFonts w:ascii="Arial" w:hAnsi="Arial" w:cs="Arial"/>
                <w:sz w:val="16"/>
                <w:szCs w:val="16"/>
              </w:rPr>
            </w:pPr>
          </w:p>
        </w:tc>
      </w:tr>
      <w:tr w:rsidR="004C39FE" w:rsidRPr="003074F5" w14:paraId="309A9FF1"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nil"/>
              <w:left w:val="single" w:sz="12" w:space="0" w:color="auto"/>
              <w:bottom w:val="nil"/>
              <w:right w:val="single" w:sz="2" w:space="0" w:color="auto"/>
            </w:tcBorders>
            <w:vAlign w:val="center"/>
          </w:tcPr>
          <w:p w14:paraId="5ECB2875" w14:textId="77777777" w:rsidR="002469F9" w:rsidRPr="003074F5" w:rsidRDefault="002469F9" w:rsidP="00EB66D3">
            <w:pPr>
              <w:spacing w:before="0" w:line="200" w:lineRule="exact"/>
              <w:jc w:val="center"/>
              <w:rPr>
                <w:rFonts w:ascii="Arial" w:hAnsi="Arial" w:cs="Arial"/>
                <w:color w:val="000000"/>
                <w:sz w:val="16"/>
                <w:szCs w:val="16"/>
                <w:lang w:bidi="ne-NP"/>
              </w:rPr>
            </w:pPr>
          </w:p>
        </w:tc>
        <w:tc>
          <w:tcPr>
            <w:tcW w:w="1943" w:type="pct"/>
            <w:gridSpan w:val="2"/>
            <w:tcBorders>
              <w:top w:val="dashed" w:sz="4" w:space="0" w:color="auto"/>
              <w:left w:val="single" w:sz="2" w:space="0" w:color="auto"/>
              <w:bottom w:val="dashed" w:sz="4" w:space="0" w:color="auto"/>
              <w:right w:val="single" w:sz="2" w:space="0" w:color="auto"/>
            </w:tcBorders>
            <w:vAlign w:val="center"/>
          </w:tcPr>
          <w:p w14:paraId="32DC046B" w14:textId="77777777" w:rsidR="002469F9" w:rsidRPr="003074F5" w:rsidRDefault="002469F9" w:rsidP="00EB66D3">
            <w:pPr>
              <w:spacing w:before="0" w:line="200" w:lineRule="exact"/>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 xml:space="preserve">Near a public place </w:t>
            </w:r>
          </w:p>
          <w:p w14:paraId="3DA256A3" w14:textId="77777777" w:rsidR="002469F9" w:rsidRPr="00BC0453" w:rsidRDefault="002469F9" w:rsidP="00EB66D3">
            <w:pPr>
              <w:pStyle w:val="ListParagraph"/>
              <w:numPr>
                <w:ilvl w:val="0"/>
                <w:numId w:val="1"/>
              </w:numPr>
              <w:spacing w:line="200" w:lineRule="exact"/>
              <w:ind w:left="180" w:hanging="180"/>
              <w:contextualSpacing/>
              <w:jc w:val="both"/>
              <w:rPr>
                <w:rFonts w:ascii="Arial" w:hAnsi="Arial" w:cs="Arial"/>
                <w:color w:val="000000"/>
                <w:sz w:val="16"/>
                <w:szCs w:val="16"/>
              </w:rPr>
            </w:pPr>
            <w:r w:rsidRPr="003074F5">
              <w:rPr>
                <w:rFonts w:ascii="Arial" w:hAnsi="Arial" w:cs="Arial"/>
                <w:color w:val="000000"/>
                <w:sz w:val="16"/>
                <w:szCs w:val="16"/>
              </w:rPr>
              <w:t xml:space="preserve">Fence </w:t>
            </w:r>
            <w:r w:rsidRPr="003074F5">
              <w:rPr>
                <w:rFonts w:ascii="Arial" w:eastAsia="Times New Roman" w:hAnsi="Arial" w:cs="Arial"/>
                <w:color w:val="000000"/>
                <w:sz w:val="16"/>
                <w:szCs w:val="16"/>
                <w:lang w:bidi="ne-NP"/>
              </w:rPr>
              <w:t>and</w:t>
            </w:r>
            <w:r w:rsidRPr="003074F5">
              <w:rPr>
                <w:rFonts w:ascii="Arial" w:hAnsi="Arial" w:cs="Arial"/>
                <w:color w:val="000000"/>
                <w:sz w:val="16"/>
                <w:szCs w:val="16"/>
              </w:rPr>
              <w:t xml:space="preserve"> suitable warning signs are provided</w:t>
            </w:r>
            <w:r>
              <w:rPr>
                <w:rFonts w:ascii="Arial" w:hAnsi="Arial" w:cs="Arial"/>
                <w:color w:val="000000"/>
                <w:sz w:val="16"/>
                <w:szCs w:val="16"/>
              </w:rPr>
              <w:t xml:space="preserve"> during the construction and cleared after the completion</w:t>
            </w:r>
          </w:p>
        </w:tc>
        <w:tc>
          <w:tcPr>
            <w:tcW w:w="598" w:type="pct"/>
            <w:tcBorders>
              <w:top w:val="dashed" w:sz="4" w:space="0" w:color="auto"/>
              <w:left w:val="single" w:sz="2" w:space="0" w:color="auto"/>
              <w:bottom w:val="dashed" w:sz="4" w:space="0" w:color="auto"/>
              <w:right w:val="single" w:sz="2" w:space="0" w:color="auto"/>
            </w:tcBorders>
            <w:vAlign w:val="center"/>
          </w:tcPr>
          <w:p w14:paraId="17E275EC"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560738088"/>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17</w:t>
            </w:r>
          </w:p>
        </w:tc>
        <w:tc>
          <w:tcPr>
            <w:tcW w:w="651" w:type="pct"/>
            <w:gridSpan w:val="2"/>
            <w:tcBorders>
              <w:top w:val="dashed" w:sz="4" w:space="0" w:color="auto"/>
              <w:left w:val="single" w:sz="2" w:space="0" w:color="auto"/>
              <w:bottom w:val="dashed" w:sz="4" w:space="0" w:color="auto"/>
              <w:right w:val="single" w:sz="2" w:space="0" w:color="auto"/>
            </w:tcBorders>
            <w:vAlign w:val="center"/>
          </w:tcPr>
          <w:p w14:paraId="65D295E1"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590928166"/>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17</w:t>
            </w:r>
          </w:p>
        </w:tc>
        <w:tc>
          <w:tcPr>
            <w:tcW w:w="600" w:type="pct"/>
            <w:tcBorders>
              <w:top w:val="dashed" w:sz="4" w:space="0" w:color="auto"/>
              <w:left w:val="single" w:sz="2" w:space="0" w:color="auto"/>
              <w:bottom w:val="dashed" w:sz="4" w:space="0" w:color="auto"/>
              <w:right w:val="single" w:sz="2" w:space="0" w:color="auto"/>
            </w:tcBorders>
            <w:vAlign w:val="center"/>
          </w:tcPr>
          <w:p w14:paraId="5ACCCCF3"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950286689"/>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17</w:t>
            </w:r>
          </w:p>
        </w:tc>
        <w:tc>
          <w:tcPr>
            <w:tcW w:w="582" w:type="pct"/>
            <w:gridSpan w:val="2"/>
            <w:tcBorders>
              <w:top w:val="dashed" w:sz="4" w:space="0" w:color="auto"/>
              <w:left w:val="single" w:sz="2" w:space="0" w:color="auto"/>
              <w:bottom w:val="dashed" w:sz="4" w:space="0" w:color="auto"/>
              <w:right w:val="single" w:sz="12" w:space="0" w:color="auto"/>
            </w:tcBorders>
            <w:vAlign w:val="center"/>
          </w:tcPr>
          <w:p w14:paraId="7DDF7BE9"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565215437"/>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sidRPr="003074F5">
              <w:rPr>
                <w:rFonts w:ascii="Arial" w:hAnsi="Arial" w:cs="Arial"/>
                <w:sz w:val="16"/>
                <w:szCs w:val="16"/>
              </w:rPr>
              <w:t xml:space="preserve"> 14</w:t>
            </w:r>
          </w:p>
        </w:tc>
        <w:tc>
          <w:tcPr>
            <w:tcW w:w="382" w:type="pct"/>
            <w:gridSpan w:val="2"/>
            <w:vMerge/>
            <w:tcBorders>
              <w:top w:val="single" w:sz="8" w:space="0" w:color="auto"/>
              <w:left w:val="single" w:sz="12" w:space="0" w:color="auto"/>
              <w:bottom w:val="single" w:sz="12" w:space="0" w:color="auto"/>
              <w:right w:val="single" w:sz="12" w:space="0" w:color="auto"/>
            </w:tcBorders>
          </w:tcPr>
          <w:p w14:paraId="01A1A098" w14:textId="08A1EA42" w:rsidR="002469F9" w:rsidRPr="003074F5" w:rsidRDefault="002469F9" w:rsidP="00AC31A4">
            <w:pPr>
              <w:spacing w:before="0" w:line="200" w:lineRule="exact"/>
              <w:jc w:val="center"/>
              <w:rPr>
                <w:rFonts w:ascii="Arial" w:hAnsi="Arial" w:cs="Arial"/>
                <w:sz w:val="16"/>
                <w:szCs w:val="16"/>
              </w:rPr>
            </w:pPr>
          </w:p>
        </w:tc>
      </w:tr>
      <w:tr w:rsidR="004C39FE" w:rsidRPr="003074F5" w14:paraId="3E6C7089"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nil"/>
              <w:left w:val="single" w:sz="12" w:space="0" w:color="auto"/>
              <w:bottom w:val="nil"/>
              <w:right w:val="single" w:sz="2" w:space="0" w:color="auto"/>
            </w:tcBorders>
            <w:vAlign w:val="center"/>
          </w:tcPr>
          <w:p w14:paraId="36F6A749" w14:textId="77777777" w:rsidR="002469F9" w:rsidRPr="003074F5" w:rsidRDefault="002469F9" w:rsidP="00EB66D3">
            <w:pPr>
              <w:spacing w:before="0" w:line="200" w:lineRule="exact"/>
              <w:jc w:val="center"/>
              <w:rPr>
                <w:rFonts w:ascii="Arial" w:hAnsi="Arial" w:cs="Arial"/>
                <w:color w:val="000000"/>
                <w:sz w:val="16"/>
                <w:szCs w:val="16"/>
                <w:lang w:bidi="ne-NP"/>
              </w:rPr>
            </w:pPr>
          </w:p>
        </w:tc>
        <w:tc>
          <w:tcPr>
            <w:tcW w:w="1943" w:type="pct"/>
            <w:gridSpan w:val="2"/>
            <w:tcBorders>
              <w:top w:val="dashed" w:sz="4" w:space="0" w:color="auto"/>
              <w:left w:val="single" w:sz="2" w:space="0" w:color="auto"/>
              <w:bottom w:val="dashed" w:sz="4" w:space="0" w:color="auto"/>
              <w:right w:val="single" w:sz="2" w:space="0" w:color="auto"/>
            </w:tcBorders>
            <w:vAlign w:val="center"/>
          </w:tcPr>
          <w:p w14:paraId="2F7C6C7B" w14:textId="77777777" w:rsidR="002469F9" w:rsidRPr="003074F5" w:rsidRDefault="002469F9" w:rsidP="00EB66D3">
            <w:pPr>
              <w:spacing w:before="0" w:line="200" w:lineRule="exact"/>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 xml:space="preserve">Safety </w:t>
            </w:r>
          </w:p>
          <w:p w14:paraId="535A7B75" w14:textId="77777777" w:rsidR="002469F9" w:rsidRPr="003074F5" w:rsidRDefault="002469F9" w:rsidP="00EB66D3">
            <w:pPr>
              <w:pStyle w:val="ListParagraph"/>
              <w:numPr>
                <w:ilvl w:val="0"/>
                <w:numId w:val="1"/>
              </w:numPr>
              <w:spacing w:line="200" w:lineRule="exact"/>
              <w:ind w:left="180" w:hanging="180"/>
              <w:contextualSpacing/>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 xml:space="preserve">Safety PPE Equipment’s are provided and worn </w:t>
            </w:r>
          </w:p>
        </w:tc>
        <w:tc>
          <w:tcPr>
            <w:tcW w:w="598" w:type="pct"/>
            <w:tcBorders>
              <w:top w:val="dashed" w:sz="4" w:space="0" w:color="auto"/>
              <w:left w:val="single" w:sz="2" w:space="0" w:color="auto"/>
              <w:bottom w:val="dashed" w:sz="4" w:space="0" w:color="auto"/>
              <w:right w:val="single" w:sz="2" w:space="0" w:color="auto"/>
            </w:tcBorders>
            <w:vAlign w:val="center"/>
          </w:tcPr>
          <w:p w14:paraId="513F0A00"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60485829"/>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19</w:t>
            </w:r>
            <w:r w:rsidR="002469F9">
              <w:rPr>
                <w:rFonts w:ascii="Arial" w:hAnsi="Arial" w:cs="Arial"/>
                <w:sz w:val="16"/>
                <w:szCs w:val="16"/>
              </w:rPr>
              <w:t xml:space="preserve"> (</w:t>
            </w:r>
            <w:r w:rsidR="002469F9" w:rsidRPr="003074F5">
              <w:rPr>
                <w:rFonts w:ascii="Arial" w:hAnsi="Arial" w:cs="Arial"/>
                <w:sz w:val="16"/>
                <w:szCs w:val="16"/>
              </w:rPr>
              <w:t>a</w:t>
            </w:r>
            <w:r w:rsidR="002469F9">
              <w:rPr>
                <w:rFonts w:ascii="Arial" w:hAnsi="Arial" w:cs="Arial"/>
                <w:sz w:val="16"/>
                <w:szCs w:val="16"/>
              </w:rPr>
              <w:t>)</w:t>
            </w:r>
          </w:p>
        </w:tc>
        <w:tc>
          <w:tcPr>
            <w:tcW w:w="651" w:type="pct"/>
            <w:gridSpan w:val="2"/>
            <w:tcBorders>
              <w:top w:val="dashed" w:sz="4" w:space="0" w:color="auto"/>
              <w:left w:val="single" w:sz="2" w:space="0" w:color="auto"/>
              <w:bottom w:val="dashed" w:sz="4" w:space="0" w:color="auto"/>
              <w:right w:val="single" w:sz="2" w:space="0" w:color="auto"/>
            </w:tcBorders>
            <w:vAlign w:val="center"/>
          </w:tcPr>
          <w:p w14:paraId="7A6F7B50"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651186888"/>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19</w:t>
            </w:r>
            <w:r w:rsidR="002469F9">
              <w:rPr>
                <w:rFonts w:ascii="Arial" w:hAnsi="Arial" w:cs="Arial"/>
                <w:sz w:val="16"/>
                <w:szCs w:val="16"/>
              </w:rPr>
              <w:t xml:space="preserve"> (</w:t>
            </w:r>
            <w:r w:rsidR="002469F9" w:rsidRPr="003074F5">
              <w:rPr>
                <w:rFonts w:ascii="Arial" w:hAnsi="Arial" w:cs="Arial"/>
                <w:sz w:val="16"/>
                <w:szCs w:val="16"/>
              </w:rPr>
              <w:t>a</w:t>
            </w:r>
            <w:r w:rsidR="002469F9">
              <w:rPr>
                <w:rFonts w:ascii="Arial" w:hAnsi="Arial" w:cs="Arial"/>
                <w:sz w:val="16"/>
                <w:szCs w:val="16"/>
              </w:rPr>
              <w:t>)</w:t>
            </w:r>
          </w:p>
        </w:tc>
        <w:tc>
          <w:tcPr>
            <w:tcW w:w="600" w:type="pct"/>
            <w:tcBorders>
              <w:top w:val="dashed" w:sz="4" w:space="0" w:color="auto"/>
              <w:left w:val="single" w:sz="2" w:space="0" w:color="auto"/>
              <w:bottom w:val="dashed" w:sz="4" w:space="0" w:color="auto"/>
              <w:right w:val="single" w:sz="2" w:space="0" w:color="auto"/>
            </w:tcBorders>
            <w:vAlign w:val="center"/>
          </w:tcPr>
          <w:p w14:paraId="21DA99AF"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1663773564"/>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19</w:t>
            </w:r>
            <w:r w:rsidR="002469F9">
              <w:rPr>
                <w:rFonts w:ascii="Arial" w:hAnsi="Arial" w:cs="Arial"/>
                <w:sz w:val="16"/>
                <w:szCs w:val="16"/>
              </w:rPr>
              <w:t xml:space="preserve"> (</w:t>
            </w:r>
            <w:r w:rsidR="002469F9" w:rsidRPr="003074F5">
              <w:rPr>
                <w:rFonts w:ascii="Arial" w:hAnsi="Arial" w:cs="Arial"/>
                <w:sz w:val="16"/>
                <w:szCs w:val="16"/>
              </w:rPr>
              <w:t>a</w:t>
            </w:r>
            <w:r w:rsidR="002469F9">
              <w:rPr>
                <w:rFonts w:ascii="Arial" w:hAnsi="Arial" w:cs="Arial"/>
                <w:sz w:val="16"/>
                <w:szCs w:val="16"/>
              </w:rPr>
              <w:t>)</w:t>
            </w:r>
          </w:p>
        </w:tc>
        <w:tc>
          <w:tcPr>
            <w:tcW w:w="582" w:type="pct"/>
            <w:gridSpan w:val="2"/>
            <w:tcBorders>
              <w:top w:val="dashed" w:sz="4" w:space="0" w:color="auto"/>
              <w:left w:val="single" w:sz="2" w:space="0" w:color="auto"/>
              <w:bottom w:val="dashed" w:sz="4" w:space="0" w:color="auto"/>
              <w:right w:val="single" w:sz="12" w:space="0" w:color="auto"/>
            </w:tcBorders>
            <w:vAlign w:val="center"/>
          </w:tcPr>
          <w:p w14:paraId="5A469E85" w14:textId="77777777" w:rsidR="002469F9" w:rsidRPr="003074F5" w:rsidRDefault="002469F9" w:rsidP="00EB66D3">
            <w:pPr>
              <w:spacing w:before="0" w:line="200" w:lineRule="exact"/>
              <w:rPr>
                <w:rFonts w:ascii="Arial" w:hAnsi="Arial" w:cs="Arial"/>
                <w:sz w:val="16"/>
                <w:szCs w:val="16"/>
              </w:rPr>
            </w:pPr>
          </w:p>
        </w:tc>
        <w:tc>
          <w:tcPr>
            <w:tcW w:w="382" w:type="pct"/>
            <w:gridSpan w:val="2"/>
            <w:vMerge/>
            <w:tcBorders>
              <w:top w:val="single" w:sz="8" w:space="0" w:color="auto"/>
              <w:left w:val="single" w:sz="12" w:space="0" w:color="auto"/>
              <w:bottom w:val="single" w:sz="12" w:space="0" w:color="auto"/>
              <w:right w:val="single" w:sz="12" w:space="0" w:color="auto"/>
            </w:tcBorders>
          </w:tcPr>
          <w:p w14:paraId="623C4D40" w14:textId="0F4AE540" w:rsidR="002469F9" w:rsidRPr="003074F5" w:rsidRDefault="002469F9" w:rsidP="00AC31A4">
            <w:pPr>
              <w:spacing w:before="0" w:line="200" w:lineRule="exact"/>
              <w:jc w:val="center"/>
              <w:rPr>
                <w:rFonts w:ascii="Arial" w:hAnsi="Arial" w:cs="Arial"/>
                <w:sz w:val="16"/>
                <w:szCs w:val="16"/>
              </w:rPr>
            </w:pPr>
          </w:p>
        </w:tc>
      </w:tr>
      <w:tr w:rsidR="004C39FE" w:rsidRPr="003074F5" w14:paraId="531F7ACA"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nil"/>
              <w:left w:val="single" w:sz="12" w:space="0" w:color="auto"/>
              <w:bottom w:val="nil"/>
              <w:right w:val="single" w:sz="2" w:space="0" w:color="auto"/>
            </w:tcBorders>
            <w:vAlign w:val="center"/>
          </w:tcPr>
          <w:p w14:paraId="6125FAE7" w14:textId="77777777" w:rsidR="002469F9" w:rsidRPr="003074F5" w:rsidRDefault="002469F9" w:rsidP="00EB66D3">
            <w:pPr>
              <w:spacing w:before="0" w:line="200" w:lineRule="exact"/>
              <w:jc w:val="center"/>
              <w:rPr>
                <w:rFonts w:ascii="Arial" w:hAnsi="Arial" w:cs="Arial"/>
                <w:color w:val="000000"/>
                <w:sz w:val="16"/>
                <w:szCs w:val="16"/>
                <w:lang w:bidi="ne-NP"/>
              </w:rPr>
            </w:pPr>
          </w:p>
        </w:tc>
        <w:tc>
          <w:tcPr>
            <w:tcW w:w="1943" w:type="pct"/>
            <w:gridSpan w:val="2"/>
            <w:tcBorders>
              <w:top w:val="dashed" w:sz="4" w:space="0" w:color="auto"/>
              <w:left w:val="single" w:sz="2" w:space="0" w:color="auto"/>
              <w:bottom w:val="dashed" w:sz="4" w:space="0" w:color="auto"/>
              <w:right w:val="single" w:sz="2" w:space="0" w:color="auto"/>
            </w:tcBorders>
            <w:vAlign w:val="center"/>
          </w:tcPr>
          <w:p w14:paraId="09176688" w14:textId="77777777" w:rsidR="002469F9" w:rsidRPr="003074F5" w:rsidRDefault="002469F9" w:rsidP="00EB66D3">
            <w:pPr>
              <w:pStyle w:val="ListParagraph"/>
              <w:numPr>
                <w:ilvl w:val="0"/>
                <w:numId w:val="1"/>
              </w:numPr>
              <w:spacing w:line="200" w:lineRule="exact"/>
              <w:ind w:left="180" w:hanging="180"/>
              <w:contextualSpacing/>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Vertical safety nets are installed.</w:t>
            </w:r>
          </w:p>
          <w:p w14:paraId="61C5377C" w14:textId="77777777" w:rsidR="002469F9" w:rsidRPr="003074F5" w:rsidRDefault="002469F9" w:rsidP="00EB66D3">
            <w:pPr>
              <w:pStyle w:val="ListParagraph"/>
              <w:numPr>
                <w:ilvl w:val="0"/>
                <w:numId w:val="1"/>
              </w:numPr>
              <w:spacing w:line="200" w:lineRule="exact"/>
              <w:ind w:left="180" w:hanging="180"/>
              <w:contextualSpacing/>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 xml:space="preserve">8m </w:t>
            </w:r>
            <w:r w:rsidRPr="003074F5">
              <w:rPr>
                <w:rFonts w:ascii="Arial" w:hAnsi="Arial" w:cs="Arial"/>
                <w:color w:val="000000"/>
                <w:sz w:val="16"/>
                <w:szCs w:val="16"/>
              </w:rPr>
              <w:t>high</w:t>
            </w:r>
            <w:r w:rsidRPr="003074F5">
              <w:rPr>
                <w:rFonts w:ascii="Arial" w:eastAsia="Times New Roman" w:hAnsi="Arial" w:cs="Arial"/>
                <w:color w:val="000000"/>
                <w:sz w:val="16"/>
                <w:szCs w:val="16"/>
                <w:lang w:bidi="ne-NP"/>
              </w:rPr>
              <w:t xml:space="preserve"> buildings</w:t>
            </w:r>
          </w:p>
        </w:tc>
        <w:tc>
          <w:tcPr>
            <w:tcW w:w="598" w:type="pct"/>
            <w:tcBorders>
              <w:top w:val="dashed" w:sz="4" w:space="0" w:color="auto"/>
              <w:left w:val="single" w:sz="2" w:space="0" w:color="auto"/>
              <w:bottom w:val="dashed" w:sz="4" w:space="0" w:color="auto"/>
              <w:right w:val="single" w:sz="2" w:space="0" w:color="auto"/>
            </w:tcBorders>
            <w:vAlign w:val="center"/>
          </w:tcPr>
          <w:p w14:paraId="65EE8635"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502362943"/>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19</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651" w:type="pct"/>
            <w:gridSpan w:val="2"/>
            <w:tcBorders>
              <w:top w:val="dashed" w:sz="4" w:space="0" w:color="auto"/>
              <w:left w:val="single" w:sz="2" w:space="0" w:color="auto"/>
              <w:bottom w:val="dashed" w:sz="4" w:space="0" w:color="auto"/>
              <w:right w:val="single" w:sz="2" w:space="0" w:color="auto"/>
            </w:tcBorders>
            <w:vAlign w:val="center"/>
          </w:tcPr>
          <w:p w14:paraId="0A9F8A41"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811325940"/>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19</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600" w:type="pct"/>
            <w:tcBorders>
              <w:top w:val="dashed" w:sz="4" w:space="0" w:color="auto"/>
              <w:left w:val="single" w:sz="2" w:space="0" w:color="auto"/>
              <w:bottom w:val="dashed" w:sz="4" w:space="0" w:color="auto"/>
              <w:right w:val="single" w:sz="2" w:space="0" w:color="auto"/>
            </w:tcBorders>
            <w:vAlign w:val="center"/>
          </w:tcPr>
          <w:p w14:paraId="2587A1C7"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743097445"/>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19</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582" w:type="pct"/>
            <w:gridSpan w:val="2"/>
            <w:tcBorders>
              <w:top w:val="dashed" w:sz="4" w:space="0" w:color="auto"/>
              <w:left w:val="single" w:sz="2" w:space="0" w:color="auto"/>
              <w:bottom w:val="dashed" w:sz="4" w:space="0" w:color="auto"/>
              <w:right w:val="single" w:sz="12" w:space="0" w:color="auto"/>
            </w:tcBorders>
            <w:vAlign w:val="center"/>
          </w:tcPr>
          <w:p w14:paraId="5F5611AE" w14:textId="77777777" w:rsidR="002469F9" w:rsidRPr="003074F5" w:rsidRDefault="002469F9" w:rsidP="00EB66D3">
            <w:pPr>
              <w:spacing w:before="0" w:line="200" w:lineRule="exact"/>
              <w:rPr>
                <w:rFonts w:ascii="Arial" w:hAnsi="Arial" w:cs="Arial"/>
                <w:sz w:val="16"/>
                <w:szCs w:val="16"/>
              </w:rPr>
            </w:pPr>
          </w:p>
        </w:tc>
        <w:tc>
          <w:tcPr>
            <w:tcW w:w="382" w:type="pct"/>
            <w:gridSpan w:val="2"/>
            <w:vMerge/>
            <w:tcBorders>
              <w:top w:val="single" w:sz="8" w:space="0" w:color="auto"/>
              <w:left w:val="single" w:sz="12" w:space="0" w:color="auto"/>
              <w:bottom w:val="single" w:sz="12" w:space="0" w:color="auto"/>
              <w:right w:val="single" w:sz="12" w:space="0" w:color="auto"/>
            </w:tcBorders>
          </w:tcPr>
          <w:p w14:paraId="03F11782" w14:textId="703414F1" w:rsidR="002469F9" w:rsidRPr="003074F5" w:rsidRDefault="002469F9" w:rsidP="00AC31A4">
            <w:pPr>
              <w:spacing w:before="0" w:line="200" w:lineRule="exact"/>
              <w:jc w:val="center"/>
              <w:rPr>
                <w:rFonts w:ascii="Arial" w:hAnsi="Arial" w:cs="Arial"/>
                <w:sz w:val="16"/>
                <w:szCs w:val="16"/>
              </w:rPr>
            </w:pPr>
          </w:p>
        </w:tc>
      </w:tr>
      <w:tr w:rsidR="004C39FE" w:rsidRPr="003074F5" w14:paraId="554CE689"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nil"/>
              <w:left w:val="single" w:sz="12" w:space="0" w:color="auto"/>
              <w:bottom w:val="single" w:sz="2" w:space="0" w:color="auto"/>
              <w:right w:val="single" w:sz="2" w:space="0" w:color="auto"/>
            </w:tcBorders>
            <w:vAlign w:val="center"/>
          </w:tcPr>
          <w:p w14:paraId="79B689CC" w14:textId="50742B78" w:rsidR="002469F9" w:rsidRPr="003074F5" w:rsidRDefault="002469F9" w:rsidP="00EB66D3">
            <w:pPr>
              <w:spacing w:before="0" w:line="200" w:lineRule="exact"/>
              <w:jc w:val="center"/>
              <w:rPr>
                <w:rFonts w:ascii="Arial" w:hAnsi="Arial" w:cs="Arial"/>
                <w:color w:val="000000"/>
                <w:sz w:val="16"/>
                <w:szCs w:val="16"/>
                <w:lang w:bidi="ne-NP"/>
              </w:rPr>
            </w:pPr>
          </w:p>
        </w:tc>
        <w:tc>
          <w:tcPr>
            <w:tcW w:w="1943" w:type="pct"/>
            <w:gridSpan w:val="2"/>
            <w:tcBorders>
              <w:top w:val="dashed" w:sz="4" w:space="0" w:color="auto"/>
              <w:left w:val="single" w:sz="2" w:space="0" w:color="auto"/>
              <w:bottom w:val="single" w:sz="2" w:space="0" w:color="auto"/>
              <w:right w:val="single" w:sz="2" w:space="0" w:color="auto"/>
            </w:tcBorders>
          </w:tcPr>
          <w:p w14:paraId="6AD13EF5" w14:textId="77777777" w:rsidR="002469F9" w:rsidRPr="003074F5" w:rsidRDefault="002469F9" w:rsidP="00EB66D3">
            <w:pPr>
              <w:spacing w:before="0" w:line="200" w:lineRule="exact"/>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Construction</w:t>
            </w:r>
          </w:p>
          <w:p w14:paraId="786933E9" w14:textId="77777777" w:rsidR="002469F9" w:rsidRPr="003074F5" w:rsidRDefault="002469F9" w:rsidP="00EB66D3">
            <w:pPr>
              <w:pStyle w:val="ListParagraph"/>
              <w:numPr>
                <w:ilvl w:val="0"/>
                <w:numId w:val="1"/>
              </w:numPr>
              <w:spacing w:line="200" w:lineRule="exact"/>
              <w:ind w:left="220" w:hanging="220"/>
              <w:contextualSpacing/>
              <w:jc w:val="both"/>
              <w:rPr>
                <w:rFonts w:ascii="Arial" w:eastAsia="Times New Roman" w:hAnsi="Arial" w:cs="Arial"/>
                <w:color w:val="000000"/>
                <w:sz w:val="16"/>
                <w:szCs w:val="16"/>
                <w:lang w:bidi="ne-NP"/>
              </w:rPr>
            </w:pPr>
            <w:r w:rsidRPr="003074F5">
              <w:rPr>
                <w:rFonts w:ascii="Arial" w:eastAsia="Times New Roman" w:hAnsi="Arial" w:cs="Arial"/>
                <w:color w:val="000000"/>
                <w:sz w:val="16"/>
                <w:szCs w:val="16"/>
                <w:lang w:bidi="ne-NP"/>
              </w:rPr>
              <w:t>Safe scaffold</w:t>
            </w:r>
          </w:p>
        </w:tc>
        <w:tc>
          <w:tcPr>
            <w:tcW w:w="598" w:type="pct"/>
            <w:tcBorders>
              <w:top w:val="dashed" w:sz="4" w:space="0" w:color="auto"/>
              <w:left w:val="single" w:sz="2" w:space="0" w:color="auto"/>
              <w:bottom w:val="single" w:sz="2" w:space="0" w:color="auto"/>
              <w:right w:val="single" w:sz="2" w:space="0" w:color="auto"/>
            </w:tcBorders>
          </w:tcPr>
          <w:p w14:paraId="76F97C09"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895897540"/>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20</w:t>
            </w:r>
            <w:r w:rsidR="002469F9">
              <w:rPr>
                <w:rFonts w:ascii="Arial" w:hAnsi="Arial" w:cs="Arial"/>
                <w:sz w:val="16"/>
                <w:szCs w:val="16"/>
              </w:rPr>
              <w:t xml:space="preserve"> (</w:t>
            </w:r>
            <w:r w:rsidR="002469F9" w:rsidRPr="003074F5">
              <w:rPr>
                <w:rFonts w:ascii="Arial" w:hAnsi="Arial" w:cs="Arial"/>
                <w:sz w:val="16"/>
                <w:szCs w:val="16"/>
              </w:rPr>
              <w:t>c</w:t>
            </w:r>
            <w:r w:rsidR="002469F9">
              <w:rPr>
                <w:rFonts w:ascii="Arial" w:hAnsi="Arial" w:cs="Arial"/>
                <w:sz w:val="16"/>
                <w:szCs w:val="16"/>
              </w:rPr>
              <w:t>)</w:t>
            </w:r>
          </w:p>
          <w:p w14:paraId="5C1851FD"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39020980"/>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21</w:t>
            </w:r>
          </w:p>
          <w:p w14:paraId="2C0E4654"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856119580"/>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22</w:t>
            </w:r>
          </w:p>
          <w:p w14:paraId="3AACE22D" w14:textId="77777777" w:rsidR="002469F9" w:rsidRPr="003074F5" w:rsidRDefault="00C82709" w:rsidP="00EB66D3">
            <w:pPr>
              <w:spacing w:before="0" w:line="200" w:lineRule="exact"/>
              <w:rPr>
                <w:rFonts w:ascii="Arial" w:hAnsi="Arial" w:cs="Arial"/>
                <w:sz w:val="16"/>
                <w:szCs w:val="16"/>
              </w:rPr>
            </w:pPr>
            <w:sdt>
              <w:sdtPr>
                <w:rPr>
                  <w:rFonts w:ascii="Arial" w:hAnsi="Arial" w:cs="Arial"/>
                  <w:b/>
                  <w:bCs/>
                  <w:sz w:val="20"/>
                  <w:szCs w:val="20"/>
                </w:rPr>
                <w:id w:val="1077486893"/>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34</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 xml:space="preserve">) </w:t>
            </w:r>
          </w:p>
        </w:tc>
        <w:tc>
          <w:tcPr>
            <w:tcW w:w="651" w:type="pct"/>
            <w:gridSpan w:val="2"/>
            <w:tcBorders>
              <w:top w:val="dashed" w:sz="4" w:space="0" w:color="auto"/>
              <w:left w:val="single" w:sz="2" w:space="0" w:color="auto"/>
              <w:bottom w:val="single" w:sz="2" w:space="0" w:color="auto"/>
              <w:right w:val="single" w:sz="2" w:space="0" w:color="auto"/>
            </w:tcBorders>
          </w:tcPr>
          <w:p w14:paraId="156DB423"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623393484"/>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20</w:t>
            </w:r>
            <w:r w:rsidR="002469F9">
              <w:rPr>
                <w:rFonts w:ascii="Arial" w:hAnsi="Arial" w:cs="Arial"/>
                <w:sz w:val="16"/>
                <w:szCs w:val="16"/>
              </w:rPr>
              <w:t xml:space="preserve"> (</w:t>
            </w:r>
            <w:r w:rsidR="002469F9" w:rsidRPr="003074F5">
              <w:rPr>
                <w:rFonts w:ascii="Arial" w:hAnsi="Arial" w:cs="Arial"/>
                <w:sz w:val="16"/>
                <w:szCs w:val="16"/>
              </w:rPr>
              <w:t>c</w:t>
            </w:r>
            <w:r w:rsidR="002469F9">
              <w:rPr>
                <w:rFonts w:ascii="Arial" w:hAnsi="Arial" w:cs="Arial"/>
                <w:sz w:val="16"/>
                <w:szCs w:val="16"/>
              </w:rPr>
              <w:t>)</w:t>
            </w:r>
          </w:p>
          <w:p w14:paraId="2CA469C0"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710422742"/>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21</w:t>
            </w:r>
          </w:p>
          <w:p w14:paraId="3A79A5B8"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1892227005"/>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22</w:t>
            </w:r>
          </w:p>
          <w:p w14:paraId="67D75BCF" w14:textId="77777777" w:rsidR="002469F9" w:rsidRPr="003074F5" w:rsidRDefault="00C82709" w:rsidP="00EB66D3">
            <w:pPr>
              <w:spacing w:before="0" w:line="200" w:lineRule="exact"/>
              <w:rPr>
                <w:rFonts w:ascii="Arial" w:hAnsi="Arial" w:cs="Arial"/>
                <w:sz w:val="16"/>
                <w:szCs w:val="16"/>
              </w:rPr>
            </w:pPr>
            <w:sdt>
              <w:sdtPr>
                <w:rPr>
                  <w:rFonts w:ascii="Arial" w:hAnsi="Arial" w:cs="Arial"/>
                  <w:b/>
                  <w:bCs/>
                  <w:sz w:val="20"/>
                  <w:szCs w:val="20"/>
                </w:rPr>
                <w:id w:val="-1160836339"/>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38</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tc>
        <w:tc>
          <w:tcPr>
            <w:tcW w:w="600" w:type="pct"/>
            <w:tcBorders>
              <w:top w:val="dashed" w:sz="4" w:space="0" w:color="auto"/>
              <w:left w:val="single" w:sz="2" w:space="0" w:color="auto"/>
              <w:bottom w:val="single" w:sz="2" w:space="0" w:color="auto"/>
              <w:right w:val="single" w:sz="2" w:space="0" w:color="auto"/>
            </w:tcBorders>
            <w:vAlign w:val="center"/>
          </w:tcPr>
          <w:p w14:paraId="4BE9F77B" w14:textId="77777777" w:rsidR="002469F9" w:rsidRPr="008D3085" w:rsidRDefault="00C82709" w:rsidP="00EB66D3">
            <w:pPr>
              <w:spacing w:before="0" w:line="200" w:lineRule="exact"/>
              <w:rPr>
                <w:rFonts w:ascii="Arial" w:hAnsi="Arial" w:cs="Arial"/>
                <w:b/>
                <w:bCs/>
                <w:sz w:val="20"/>
                <w:szCs w:val="20"/>
              </w:rPr>
            </w:pPr>
            <w:sdt>
              <w:sdtPr>
                <w:rPr>
                  <w:rFonts w:ascii="Arial" w:hAnsi="Arial" w:cs="Arial"/>
                  <w:b/>
                  <w:bCs/>
                  <w:sz w:val="20"/>
                  <w:szCs w:val="20"/>
                </w:rPr>
                <w:id w:val="91753932"/>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20</w:t>
            </w:r>
            <w:r w:rsidR="002469F9">
              <w:rPr>
                <w:rFonts w:ascii="Arial" w:hAnsi="Arial" w:cs="Arial"/>
                <w:sz w:val="16"/>
                <w:szCs w:val="16"/>
              </w:rPr>
              <w:t xml:space="preserve"> (</w:t>
            </w:r>
            <w:r w:rsidR="002469F9" w:rsidRPr="003074F5">
              <w:rPr>
                <w:rFonts w:ascii="Arial" w:hAnsi="Arial" w:cs="Arial"/>
                <w:sz w:val="16"/>
                <w:szCs w:val="16"/>
              </w:rPr>
              <w:t>c</w:t>
            </w:r>
            <w:r w:rsidR="002469F9">
              <w:rPr>
                <w:rFonts w:ascii="Arial" w:hAnsi="Arial" w:cs="Arial"/>
                <w:sz w:val="16"/>
                <w:szCs w:val="16"/>
              </w:rPr>
              <w:t>)</w:t>
            </w:r>
          </w:p>
          <w:p w14:paraId="69C7F702"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488449194"/>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21</w:t>
            </w:r>
          </w:p>
          <w:p w14:paraId="375BF2F3"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1703857632"/>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22</w:t>
            </w:r>
          </w:p>
          <w:p w14:paraId="5D842B58" w14:textId="77777777" w:rsidR="002469F9" w:rsidRDefault="00C82709" w:rsidP="00EB66D3">
            <w:pPr>
              <w:spacing w:before="0" w:line="200" w:lineRule="exact"/>
              <w:rPr>
                <w:rFonts w:ascii="Arial" w:hAnsi="Arial" w:cs="Arial"/>
                <w:sz w:val="16"/>
                <w:szCs w:val="16"/>
              </w:rPr>
            </w:pPr>
            <w:sdt>
              <w:sdtPr>
                <w:rPr>
                  <w:rFonts w:ascii="Arial" w:hAnsi="Arial" w:cs="Arial"/>
                  <w:b/>
                  <w:bCs/>
                  <w:sz w:val="20"/>
                  <w:szCs w:val="20"/>
                </w:rPr>
                <w:id w:val="-546383175"/>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38</w:t>
            </w:r>
            <w:r w:rsidR="002469F9">
              <w:rPr>
                <w:rFonts w:ascii="Arial" w:hAnsi="Arial" w:cs="Arial"/>
                <w:sz w:val="16"/>
                <w:szCs w:val="16"/>
              </w:rPr>
              <w:t xml:space="preserve"> (</w:t>
            </w:r>
            <w:r w:rsidR="002469F9" w:rsidRPr="003074F5">
              <w:rPr>
                <w:rFonts w:ascii="Arial" w:hAnsi="Arial" w:cs="Arial"/>
                <w:sz w:val="16"/>
                <w:szCs w:val="16"/>
              </w:rPr>
              <w:t>b</w:t>
            </w:r>
            <w:r w:rsidR="002469F9">
              <w:rPr>
                <w:rFonts w:ascii="Arial" w:hAnsi="Arial" w:cs="Arial"/>
                <w:sz w:val="16"/>
                <w:szCs w:val="16"/>
              </w:rPr>
              <w:t>)</w:t>
            </w:r>
          </w:p>
          <w:p w14:paraId="327FAB5B" w14:textId="77777777" w:rsidR="002469F9" w:rsidRPr="003074F5" w:rsidRDefault="00C82709" w:rsidP="00EB66D3">
            <w:pPr>
              <w:spacing w:before="0" w:line="200" w:lineRule="exact"/>
              <w:rPr>
                <w:rFonts w:ascii="Arial" w:hAnsi="Arial" w:cs="Arial"/>
                <w:sz w:val="16"/>
                <w:szCs w:val="16"/>
              </w:rPr>
            </w:pPr>
            <w:sdt>
              <w:sdtPr>
                <w:rPr>
                  <w:rFonts w:ascii="Arial" w:hAnsi="Arial" w:cs="Arial"/>
                  <w:b/>
                  <w:bCs/>
                  <w:sz w:val="20"/>
                  <w:szCs w:val="20"/>
                </w:rPr>
                <w:id w:val="1544180900"/>
                <w14:checkbox>
                  <w14:checked w14:val="0"/>
                  <w14:checkedState w14:val="2612" w14:font="MS Gothic"/>
                  <w14:uncheckedState w14:val="2610" w14:font="MS Gothic"/>
                </w14:checkbox>
              </w:sdtPr>
              <w:sdtEndPr/>
              <w:sdtContent>
                <w:r w:rsidR="002469F9">
                  <w:rPr>
                    <w:rFonts w:ascii="MS Gothic" w:eastAsia="MS Gothic" w:hAnsi="MS Gothic" w:cs="Arial" w:hint="eastAsia"/>
                    <w:b/>
                    <w:bCs/>
                    <w:sz w:val="20"/>
                    <w:szCs w:val="20"/>
                  </w:rPr>
                  <w:t>☐</w:t>
                </w:r>
              </w:sdtContent>
            </w:sdt>
            <w:r w:rsidR="002469F9">
              <w:rPr>
                <w:rFonts w:ascii="Arial" w:hAnsi="Arial" w:cs="Arial"/>
                <w:b/>
                <w:bCs/>
                <w:sz w:val="20"/>
                <w:szCs w:val="20"/>
              </w:rPr>
              <w:t xml:space="preserve"> </w:t>
            </w:r>
            <w:r w:rsidR="002469F9" w:rsidRPr="003074F5">
              <w:rPr>
                <w:rFonts w:ascii="Arial" w:hAnsi="Arial" w:cs="Arial"/>
                <w:sz w:val="16"/>
                <w:szCs w:val="16"/>
              </w:rPr>
              <w:t>38</w:t>
            </w:r>
            <w:r w:rsidR="002469F9">
              <w:rPr>
                <w:rFonts w:ascii="Arial" w:hAnsi="Arial" w:cs="Arial"/>
                <w:sz w:val="16"/>
                <w:szCs w:val="16"/>
              </w:rPr>
              <w:t xml:space="preserve"> (</w:t>
            </w:r>
            <w:r w:rsidR="002469F9" w:rsidRPr="003074F5">
              <w:rPr>
                <w:rFonts w:ascii="Arial" w:hAnsi="Arial" w:cs="Arial"/>
                <w:sz w:val="16"/>
                <w:szCs w:val="16"/>
              </w:rPr>
              <w:t>c</w:t>
            </w:r>
            <w:r w:rsidR="002469F9">
              <w:rPr>
                <w:rFonts w:ascii="Arial" w:hAnsi="Arial" w:cs="Arial"/>
                <w:sz w:val="16"/>
                <w:szCs w:val="16"/>
              </w:rPr>
              <w:t>)</w:t>
            </w:r>
          </w:p>
        </w:tc>
        <w:tc>
          <w:tcPr>
            <w:tcW w:w="582" w:type="pct"/>
            <w:gridSpan w:val="2"/>
            <w:tcBorders>
              <w:top w:val="dashed" w:sz="4" w:space="0" w:color="auto"/>
              <w:left w:val="single" w:sz="2" w:space="0" w:color="auto"/>
              <w:bottom w:val="single" w:sz="2" w:space="0" w:color="auto"/>
              <w:right w:val="single" w:sz="12" w:space="0" w:color="auto"/>
            </w:tcBorders>
            <w:vAlign w:val="center"/>
          </w:tcPr>
          <w:p w14:paraId="66DD9A79" w14:textId="77777777" w:rsidR="002469F9" w:rsidRPr="003074F5" w:rsidRDefault="002469F9" w:rsidP="00EB66D3">
            <w:pPr>
              <w:spacing w:before="0" w:line="200" w:lineRule="exact"/>
              <w:rPr>
                <w:rFonts w:ascii="Arial" w:hAnsi="Arial" w:cs="Arial"/>
                <w:sz w:val="16"/>
                <w:szCs w:val="16"/>
              </w:rPr>
            </w:pPr>
          </w:p>
        </w:tc>
        <w:tc>
          <w:tcPr>
            <w:tcW w:w="382" w:type="pct"/>
            <w:gridSpan w:val="2"/>
            <w:vMerge/>
            <w:tcBorders>
              <w:top w:val="single" w:sz="8" w:space="0" w:color="auto"/>
              <w:left w:val="single" w:sz="12" w:space="0" w:color="auto"/>
              <w:bottom w:val="single" w:sz="12" w:space="0" w:color="auto"/>
              <w:right w:val="single" w:sz="12" w:space="0" w:color="auto"/>
            </w:tcBorders>
          </w:tcPr>
          <w:p w14:paraId="5E7BFAAF" w14:textId="2E5554B6" w:rsidR="002469F9" w:rsidRPr="003074F5" w:rsidRDefault="002469F9" w:rsidP="00AC31A4">
            <w:pPr>
              <w:spacing w:before="0" w:line="200" w:lineRule="exact"/>
              <w:jc w:val="center"/>
              <w:rPr>
                <w:rFonts w:ascii="Arial" w:hAnsi="Arial" w:cs="Arial"/>
                <w:sz w:val="16"/>
                <w:szCs w:val="16"/>
              </w:rPr>
            </w:pPr>
          </w:p>
        </w:tc>
      </w:tr>
      <w:tr w:rsidR="004C39FE" w:rsidRPr="003074F5" w14:paraId="6EC633D3"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single" w:sz="2" w:space="0" w:color="auto"/>
              <w:left w:val="single" w:sz="12" w:space="0" w:color="auto"/>
              <w:bottom w:val="single" w:sz="2" w:space="0" w:color="auto"/>
              <w:right w:val="single" w:sz="2" w:space="0" w:color="auto"/>
            </w:tcBorders>
            <w:vAlign w:val="center"/>
          </w:tcPr>
          <w:p w14:paraId="650424EF" w14:textId="2830668E" w:rsidR="002469F9" w:rsidRPr="003074F5" w:rsidRDefault="002469F9" w:rsidP="00DD269B">
            <w:pPr>
              <w:spacing w:before="0" w:line="200" w:lineRule="exact"/>
              <w:jc w:val="center"/>
              <w:rPr>
                <w:rFonts w:ascii="Arial" w:hAnsi="Arial" w:cs="Arial"/>
                <w:sz w:val="16"/>
                <w:szCs w:val="16"/>
              </w:rPr>
            </w:pPr>
            <w:r w:rsidRPr="003074F5">
              <w:rPr>
                <w:rFonts w:ascii="Arial" w:hAnsi="Arial" w:cs="Arial"/>
                <w:sz w:val="16"/>
                <w:szCs w:val="16"/>
              </w:rPr>
              <w:t>1</w:t>
            </w:r>
            <w:r w:rsidR="00477094">
              <w:rPr>
                <w:rFonts w:ascii="Arial" w:hAnsi="Arial" w:cs="Arial"/>
                <w:sz w:val="16"/>
                <w:szCs w:val="16"/>
              </w:rPr>
              <w:t>2</w:t>
            </w:r>
          </w:p>
        </w:tc>
        <w:tc>
          <w:tcPr>
            <w:tcW w:w="1943" w:type="pct"/>
            <w:gridSpan w:val="2"/>
            <w:tcBorders>
              <w:top w:val="single" w:sz="2" w:space="0" w:color="auto"/>
              <w:left w:val="single" w:sz="2" w:space="0" w:color="auto"/>
              <w:bottom w:val="single" w:sz="2" w:space="0" w:color="auto"/>
              <w:right w:val="single" w:sz="2" w:space="0" w:color="auto"/>
            </w:tcBorders>
            <w:vAlign w:val="center"/>
          </w:tcPr>
          <w:p w14:paraId="6B09C149" w14:textId="77777777" w:rsidR="002469F9" w:rsidRPr="00205D84" w:rsidRDefault="002469F9" w:rsidP="00205D84">
            <w:pPr>
              <w:spacing w:line="200" w:lineRule="exact"/>
              <w:contextualSpacing/>
              <w:jc w:val="both"/>
              <w:rPr>
                <w:rFonts w:ascii="Arial" w:hAnsi="Arial" w:cs="Arial"/>
                <w:sz w:val="16"/>
                <w:szCs w:val="16"/>
              </w:rPr>
            </w:pPr>
            <w:r w:rsidRPr="00205D84">
              <w:rPr>
                <w:rFonts w:ascii="Arial" w:hAnsi="Arial" w:cs="Arial"/>
                <w:sz w:val="16"/>
                <w:szCs w:val="16"/>
              </w:rPr>
              <w:t>Construction work was completed within the period specified by the municipality.</w:t>
            </w:r>
          </w:p>
        </w:tc>
        <w:tc>
          <w:tcPr>
            <w:tcW w:w="598" w:type="pct"/>
            <w:tcBorders>
              <w:top w:val="single" w:sz="2" w:space="0" w:color="auto"/>
              <w:left w:val="single" w:sz="2" w:space="0" w:color="auto"/>
              <w:bottom w:val="single" w:sz="2" w:space="0" w:color="auto"/>
              <w:right w:val="single" w:sz="2" w:space="0" w:color="auto"/>
            </w:tcBorders>
            <w:vAlign w:val="center"/>
          </w:tcPr>
          <w:p w14:paraId="7048ECE7" w14:textId="77777777" w:rsidR="002469F9" w:rsidRPr="003074F5" w:rsidRDefault="002469F9" w:rsidP="008D3085">
            <w:pPr>
              <w:spacing w:before="0" w:line="200" w:lineRule="exact"/>
              <w:rPr>
                <w:rFonts w:ascii="Arial" w:hAnsi="Arial" w:cs="Arial"/>
                <w:sz w:val="16"/>
                <w:szCs w:val="16"/>
              </w:rPr>
            </w:pPr>
          </w:p>
        </w:tc>
        <w:tc>
          <w:tcPr>
            <w:tcW w:w="651" w:type="pct"/>
            <w:gridSpan w:val="2"/>
            <w:tcBorders>
              <w:top w:val="single" w:sz="2" w:space="0" w:color="auto"/>
              <w:left w:val="single" w:sz="2" w:space="0" w:color="auto"/>
              <w:bottom w:val="single" w:sz="2" w:space="0" w:color="auto"/>
              <w:right w:val="single" w:sz="2" w:space="0" w:color="auto"/>
            </w:tcBorders>
            <w:vAlign w:val="center"/>
          </w:tcPr>
          <w:p w14:paraId="38B53C99" w14:textId="77777777" w:rsidR="002469F9" w:rsidRPr="003074F5" w:rsidRDefault="002469F9" w:rsidP="008D3085">
            <w:pPr>
              <w:spacing w:before="0" w:line="200" w:lineRule="exact"/>
              <w:rPr>
                <w:rFonts w:ascii="Arial" w:hAnsi="Arial" w:cs="Arial"/>
                <w:sz w:val="16"/>
                <w:szCs w:val="16"/>
              </w:rPr>
            </w:pPr>
          </w:p>
        </w:tc>
        <w:tc>
          <w:tcPr>
            <w:tcW w:w="600" w:type="pct"/>
            <w:tcBorders>
              <w:top w:val="single" w:sz="2" w:space="0" w:color="auto"/>
              <w:left w:val="single" w:sz="2" w:space="0" w:color="auto"/>
              <w:bottom w:val="single" w:sz="2" w:space="0" w:color="auto"/>
              <w:right w:val="single" w:sz="2" w:space="0" w:color="auto"/>
            </w:tcBorders>
            <w:vAlign w:val="center"/>
          </w:tcPr>
          <w:p w14:paraId="1BE29BF7" w14:textId="77777777" w:rsidR="002469F9" w:rsidRPr="003074F5" w:rsidRDefault="002469F9" w:rsidP="008D3085">
            <w:pPr>
              <w:spacing w:before="0" w:line="200" w:lineRule="exact"/>
              <w:rPr>
                <w:rFonts w:ascii="Arial" w:hAnsi="Arial" w:cs="Arial"/>
                <w:sz w:val="16"/>
                <w:szCs w:val="16"/>
              </w:rPr>
            </w:pPr>
          </w:p>
        </w:tc>
        <w:tc>
          <w:tcPr>
            <w:tcW w:w="582" w:type="pct"/>
            <w:gridSpan w:val="2"/>
            <w:tcBorders>
              <w:top w:val="single" w:sz="2" w:space="0" w:color="auto"/>
              <w:left w:val="single" w:sz="2" w:space="0" w:color="auto"/>
              <w:bottom w:val="single" w:sz="2" w:space="0" w:color="auto"/>
              <w:right w:val="single" w:sz="12" w:space="0" w:color="auto"/>
            </w:tcBorders>
            <w:vAlign w:val="center"/>
          </w:tcPr>
          <w:sdt>
            <w:sdtPr>
              <w:rPr>
                <w:rFonts w:ascii="Arial" w:hAnsi="Arial" w:cs="Arial"/>
                <w:b/>
                <w:bCs/>
                <w:sz w:val="20"/>
                <w:szCs w:val="20"/>
              </w:rPr>
              <w:id w:val="-838616723"/>
              <w14:checkbox>
                <w14:checked w14:val="0"/>
                <w14:checkedState w14:val="2612" w14:font="MS Gothic"/>
                <w14:uncheckedState w14:val="2610" w14:font="MS Gothic"/>
              </w14:checkbox>
            </w:sdtPr>
            <w:sdtEndPr/>
            <w:sdtContent>
              <w:p w14:paraId="5F861929" w14:textId="1FE9E9BC" w:rsidR="002469F9" w:rsidRPr="00AC31A4" w:rsidRDefault="002469F9" w:rsidP="008D3085">
                <w:pPr>
                  <w:spacing w:before="0" w:line="200" w:lineRule="exact"/>
                  <w:rPr>
                    <w:rFonts w:ascii="Arial" w:hAnsi="Arial" w:cs="Arial"/>
                    <w:b/>
                    <w:bCs/>
                    <w:sz w:val="20"/>
                    <w:szCs w:val="20"/>
                  </w:rPr>
                </w:pPr>
                <w:r>
                  <w:rPr>
                    <w:rFonts w:ascii="MS Gothic" w:eastAsia="MS Gothic" w:hAnsi="MS Gothic" w:cs="Arial" w:hint="eastAsia"/>
                    <w:b/>
                    <w:bCs/>
                    <w:sz w:val="20"/>
                    <w:szCs w:val="20"/>
                  </w:rPr>
                  <w:t>☐</w:t>
                </w:r>
              </w:p>
            </w:sdtContent>
          </w:sdt>
        </w:tc>
        <w:tc>
          <w:tcPr>
            <w:tcW w:w="382" w:type="pct"/>
            <w:gridSpan w:val="2"/>
            <w:vMerge/>
            <w:tcBorders>
              <w:top w:val="single" w:sz="8" w:space="0" w:color="auto"/>
              <w:left w:val="single" w:sz="12" w:space="0" w:color="auto"/>
              <w:bottom w:val="single" w:sz="12" w:space="0" w:color="auto"/>
              <w:right w:val="single" w:sz="12" w:space="0" w:color="auto"/>
            </w:tcBorders>
          </w:tcPr>
          <w:p w14:paraId="36803035" w14:textId="77777777" w:rsidR="002469F9" w:rsidRPr="003074F5" w:rsidRDefault="002469F9" w:rsidP="00DD269B">
            <w:pPr>
              <w:spacing w:before="0" w:line="200" w:lineRule="exact"/>
              <w:jc w:val="center"/>
              <w:rPr>
                <w:rFonts w:ascii="Arial" w:hAnsi="Arial" w:cs="Arial"/>
                <w:sz w:val="16"/>
                <w:szCs w:val="16"/>
              </w:rPr>
            </w:pPr>
          </w:p>
        </w:tc>
      </w:tr>
      <w:tr w:rsidR="004C39FE" w:rsidRPr="003074F5" w14:paraId="7F5E965F" w14:textId="77777777" w:rsidTr="004415B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PrEx>
        <w:trPr>
          <w:jc w:val="center"/>
        </w:trPr>
        <w:tc>
          <w:tcPr>
            <w:tcW w:w="243" w:type="pct"/>
            <w:tcBorders>
              <w:top w:val="single" w:sz="2" w:space="0" w:color="auto"/>
              <w:left w:val="single" w:sz="12" w:space="0" w:color="auto"/>
              <w:bottom w:val="single" w:sz="12" w:space="0" w:color="auto"/>
              <w:right w:val="single" w:sz="2" w:space="0" w:color="auto"/>
            </w:tcBorders>
            <w:vAlign w:val="center"/>
          </w:tcPr>
          <w:p w14:paraId="44BF05EF" w14:textId="68C8D083" w:rsidR="002469F9" w:rsidRPr="003074F5" w:rsidRDefault="002469F9" w:rsidP="00DD269B">
            <w:pPr>
              <w:spacing w:before="0" w:line="200" w:lineRule="exact"/>
              <w:jc w:val="center"/>
              <w:rPr>
                <w:rFonts w:ascii="Arial" w:hAnsi="Arial" w:cs="Arial"/>
                <w:sz w:val="16"/>
                <w:szCs w:val="16"/>
              </w:rPr>
            </w:pPr>
            <w:r w:rsidRPr="003074F5">
              <w:rPr>
                <w:rFonts w:ascii="Arial" w:hAnsi="Arial" w:cs="Arial"/>
                <w:sz w:val="16"/>
                <w:szCs w:val="16"/>
              </w:rPr>
              <w:t>1</w:t>
            </w:r>
            <w:r w:rsidR="00477094">
              <w:rPr>
                <w:rFonts w:ascii="Arial" w:hAnsi="Arial" w:cs="Arial"/>
                <w:sz w:val="16"/>
                <w:szCs w:val="16"/>
              </w:rPr>
              <w:t>3</w:t>
            </w:r>
          </w:p>
        </w:tc>
        <w:tc>
          <w:tcPr>
            <w:tcW w:w="1943" w:type="pct"/>
            <w:gridSpan w:val="2"/>
            <w:tcBorders>
              <w:top w:val="single" w:sz="2" w:space="0" w:color="auto"/>
              <w:left w:val="single" w:sz="2" w:space="0" w:color="auto"/>
              <w:bottom w:val="single" w:sz="12" w:space="0" w:color="auto"/>
              <w:right w:val="single" w:sz="2" w:space="0" w:color="auto"/>
            </w:tcBorders>
            <w:vAlign w:val="center"/>
          </w:tcPr>
          <w:p w14:paraId="6F538B65" w14:textId="77777777" w:rsidR="002469F9" w:rsidRPr="00205D84" w:rsidRDefault="002469F9" w:rsidP="00205D84">
            <w:pPr>
              <w:spacing w:line="200" w:lineRule="exact"/>
              <w:contextualSpacing/>
              <w:jc w:val="both"/>
              <w:rPr>
                <w:rFonts w:ascii="Arial" w:hAnsi="Arial" w:cs="Arial"/>
                <w:sz w:val="16"/>
                <w:szCs w:val="16"/>
              </w:rPr>
            </w:pPr>
            <w:r w:rsidRPr="00205D84">
              <w:rPr>
                <w:rFonts w:ascii="Arial" w:hAnsi="Arial" w:cs="Arial"/>
                <w:sz w:val="16"/>
                <w:szCs w:val="16"/>
              </w:rPr>
              <w:t>There was no dissatisfaction from the building owner with the work of the contractor or supervision consultant</w:t>
            </w:r>
          </w:p>
        </w:tc>
        <w:tc>
          <w:tcPr>
            <w:tcW w:w="598" w:type="pct"/>
            <w:tcBorders>
              <w:top w:val="single" w:sz="2" w:space="0" w:color="auto"/>
              <w:left w:val="single" w:sz="2" w:space="0" w:color="auto"/>
              <w:bottom w:val="single" w:sz="12" w:space="0" w:color="auto"/>
              <w:right w:val="single" w:sz="2" w:space="0" w:color="auto"/>
            </w:tcBorders>
            <w:vAlign w:val="center"/>
          </w:tcPr>
          <w:p w14:paraId="73179F45" w14:textId="77777777" w:rsidR="002469F9" w:rsidRPr="003074F5" w:rsidRDefault="002469F9" w:rsidP="008D3085">
            <w:pPr>
              <w:spacing w:before="0" w:line="200" w:lineRule="exact"/>
              <w:rPr>
                <w:rFonts w:ascii="Arial" w:hAnsi="Arial" w:cs="Arial"/>
                <w:sz w:val="16"/>
                <w:szCs w:val="16"/>
              </w:rPr>
            </w:pPr>
          </w:p>
        </w:tc>
        <w:tc>
          <w:tcPr>
            <w:tcW w:w="651" w:type="pct"/>
            <w:gridSpan w:val="2"/>
            <w:tcBorders>
              <w:top w:val="single" w:sz="2" w:space="0" w:color="auto"/>
              <w:left w:val="single" w:sz="2" w:space="0" w:color="auto"/>
              <w:bottom w:val="single" w:sz="12" w:space="0" w:color="auto"/>
              <w:right w:val="single" w:sz="2" w:space="0" w:color="auto"/>
            </w:tcBorders>
            <w:vAlign w:val="center"/>
          </w:tcPr>
          <w:p w14:paraId="6C460463" w14:textId="77777777" w:rsidR="002469F9" w:rsidRPr="003074F5" w:rsidRDefault="002469F9" w:rsidP="008D3085">
            <w:pPr>
              <w:spacing w:before="0" w:line="200" w:lineRule="exact"/>
              <w:rPr>
                <w:rFonts w:ascii="Arial" w:hAnsi="Arial" w:cs="Arial"/>
                <w:sz w:val="16"/>
                <w:szCs w:val="16"/>
              </w:rPr>
            </w:pPr>
          </w:p>
        </w:tc>
        <w:tc>
          <w:tcPr>
            <w:tcW w:w="600" w:type="pct"/>
            <w:tcBorders>
              <w:top w:val="single" w:sz="2" w:space="0" w:color="auto"/>
              <w:left w:val="single" w:sz="2" w:space="0" w:color="auto"/>
              <w:bottom w:val="single" w:sz="12" w:space="0" w:color="auto"/>
              <w:right w:val="single" w:sz="2" w:space="0" w:color="auto"/>
            </w:tcBorders>
            <w:vAlign w:val="center"/>
          </w:tcPr>
          <w:p w14:paraId="55234093" w14:textId="77777777" w:rsidR="002469F9" w:rsidRPr="003074F5" w:rsidRDefault="002469F9" w:rsidP="008D3085">
            <w:pPr>
              <w:spacing w:before="0" w:line="200" w:lineRule="exact"/>
              <w:rPr>
                <w:rFonts w:ascii="Arial" w:eastAsia="MS Gothic" w:hAnsi="Arial" w:cs="Arial"/>
                <w:sz w:val="16"/>
                <w:szCs w:val="16"/>
              </w:rPr>
            </w:pPr>
          </w:p>
        </w:tc>
        <w:tc>
          <w:tcPr>
            <w:tcW w:w="582" w:type="pct"/>
            <w:gridSpan w:val="2"/>
            <w:tcBorders>
              <w:top w:val="single" w:sz="2" w:space="0" w:color="auto"/>
              <w:left w:val="single" w:sz="2" w:space="0" w:color="auto"/>
              <w:bottom w:val="single" w:sz="12" w:space="0" w:color="auto"/>
              <w:right w:val="single" w:sz="12" w:space="0" w:color="auto"/>
            </w:tcBorders>
            <w:vAlign w:val="center"/>
          </w:tcPr>
          <w:sdt>
            <w:sdtPr>
              <w:rPr>
                <w:rFonts w:ascii="Arial" w:hAnsi="Arial" w:cs="Arial"/>
                <w:b/>
                <w:bCs/>
                <w:sz w:val="20"/>
                <w:szCs w:val="20"/>
              </w:rPr>
              <w:id w:val="-1135872687"/>
              <w14:checkbox>
                <w14:checked w14:val="0"/>
                <w14:checkedState w14:val="2612" w14:font="MS Gothic"/>
                <w14:uncheckedState w14:val="2610" w14:font="MS Gothic"/>
              </w14:checkbox>
            </w:sdtPr>
            <w:sdtEndPr/>
            <w:sdtContent>
              <w:p w14:paraId="447135EC" w14:textId="4C3C6C3F" w:rsidR="002469F9" w:rsidRPr="00AC31A4" w:rsidRDefault="002469F9" w:rsidP="008D3085">
                <w:pPr>
                  <w:spacing w:before="0" w:line="200" w:lineRule="exact"/>
                  <w:rPr>
                    <w:rFonts w:ascii="Arial" w:hAnsi="Arial" w:cs="Arial"/>
                    <w:b/>
                    <w:bCs/>
                    <w:sz w:val="20"/>
                    <w:szCs w:val="20"/>
                  </w:rPr>
                </w:pPr>
                <w:r>
                  <w:rPr>
                    <w:rFonts w:ascii="MS Gothic" w:eastAsia="MS Gothic" w:hAnsi="MS Gothic" w:cs="Arial" w:hint="eastAsia"/>
                    <w:b/>
                    <w:bCs/>
                    <w:sz w:val="20"/>
                    <w:szCs w:val="20"/>
                  </w:rPr>
                  <w:t>☐</w:t>
                </w:r>
              </w:p>
            </w:sdtContent>
          </w:sdt>
        </w:tc>
        <w:tc>
          <w:tcPr>
            <w:tcW w:w="382" w:type="pct"/>
            <w:gridSpan w:val="2"/>
            <w:vMerge/>
            <w:tcBorders>
              <w:top w:val="single" w:sz="8" w:space="0" w:color="auto"/>
              <w:left w:val="single" w:sz="12" w:space="0" w:color="auto"/>
              <w:bottom w:val="single" w:sz="12" w:space="0" w:color="auto"/>
              <w:right w:val="single" w:sz="12" w:space="0" w:color="auto"/>
            </w:tcBorders>
          </w:tcPr>
          <w:p w14:paraId="462E7580" w14:textId="77777777" w:rsidR="002469F9" w:rsidRPr="003074F5" w:rsidRDefault="002469F9" w:rsidP="00DD269B">
            <w:pPr>
              <w:spacing w:before="0" w:line="200" w:lineRule="exact"/>
              <w:jc w:val="center"/>
              <w:rPr>
                <w:rFonts w:ascii="Arial" w:hAnsi="Arial" w:cs="Arial"/>
                <w:sz w:val="16"/>
                <w:szCs w:val="16"/>
              </w:rPr>
            </w:pPr>
          </w:p>
        </w:tc>
      </w:tr>
    </w:tbl>
    <w:p w14:paraId="47AEC6E6" w14:textId="53150DE0" w:rsidR="002875D9" w:rsidRDefault="002875D9"/>
    <w:tbl>
      <w:tblPr>
        <w:tblStyle w:val="TableGrid"/>
        <w:tblW w:w="5006" w:type="pct"/>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28" w:type="dxa"/>
          <w:left w:w="85" w:type="dxa"/>
          <w:bottom w:w="28" w:type="dxa"/>
          <w:right w:w="85" w:type="dxa"/>
        </w:tblCellMar>
        <w:tblLook w:val="04A0" w:firstRow="1" w:lastRow="0" w:firstColumn="1" w:lastColumn="0" w:noHBand="0" w:noVBand="1"/>
      </w:tblPr>
      <w:tblGrid>
        <w:gridCol w:w="8321"/>
        <w:gridCol w:w="686"/>
      </w:tblGrid>
      <w:tr w:rsidR="00803B23" w:rsidRPr="003074F5" w14:paraId="47020D92" w14:textId="77777777" w:rsidTr="002875D9">
        <w:trPr>
          <w:trHeight w:val="37"/>
          <w:jc w:val="center"/>
        </w:trPr>
        <w:tc>
          <w:tcPr>
            <w:tcW w:w="4619" w:type="pct"/>
            <w:tcBorders>
              <w:top w:val="single" w:sz="12" w:space="0" w:color="auto"/>
              <w:left w:val="single" w:sz="12" w:space="0" w:color="auto"/>
              <w:bottom w:val="single" w:sz="12" w:space="0" w:color="auto"/>
              <w:right w:val="single" w:sz="12" w:space="0" w:color="auto"/>
            </w:tcBorders>
            <w:vAlign w:val="center"/>
          </w:tcPr>
          <w:p w14:paraId="273506E1" w14:textId="34FF7816" w:rsidR="005C30E7" w:rsidRPr="003074F5" w:rsidRDefault="005C30E7" w:rsidP="00DD269B">
            <w:pPr>
              <w:spacing w:before="0" w:line="200" w:lineRule="exact"/>
              <w:rPr>
                <w:rFonts w:ascii="Arial" w:hAnsi="Arial" w:cs="Arial"/>
                <w:sz w:val="16"/>
                <w:szCs w:val="16"/>
              </w:rPr>
            </w:pPr>
            <w:r w:rsidRPr="003074F5">
              <w:rPr>
                <w:rFonts w:ascii="Arial" w:hAnsi="Arial" w:cs="Arial"/>
                <w:sz w:val="16"/>
                <w:szCs w:val="16"/>
              </w:rPr>
              <w:t>Not satisfy the requirements for the S</w:t>
            </w:r>
            <w:r w:rsidR="001F1829">
              <w:rPr>
                <w:rFonts w:ascii="Arial" w:hAnsi="Arial" w:cs="Arial"/>
                <w:sz w:val="16"/>
                <w:szCs w:val="16"/>
              </w:rPr>
              <w:t>i</w:t>
            </w:r>
            <w:r w:rsidRPr="003074F5">
              <w:rPr>
                <w:rFonts w:ascii="Arial" w:hAnsi="Arial" w:cs="Arial"/>
                <w:sz w:val="16"/>
                <w:szCs w:val="16"/>
              </w:rPr>
              <w:t>lver Grade.</w:t>
            </w:r>
          </w:p>
        </w:tc>
        <w:tc>
          <w:tcPr>
            <w:tcW w:w="381" w:type="pct"/>
            <w:tcBorders>
              <w:top w:val="single" w:sz="12" w:space="0" w:color="auto"/>
              <w:left w:val="single" w:sz="12" w:space="0" w:color="auto"/>
              <w:bottom w:val="single" w:sz="12" w:space="0" w:color="auto"/>
              <w:right w:val="single" w:sz="12" w:space="0" w:color="auto"/>
            </w:tcBorders>
          </w:tcPr>
          <w:p w14:paraId="3855B397" w14:textId="77777777" w:rsidR="005C30E7" w:rsidRPr="003074F5" w:rsidRDefault="005C30E7" w:rsidP="00DD269B">
            <w:pPr>
              <w:spacing w:before="0" w:line="200" w:lineRule="exact"/>
              <w:jc w:val="center"/>
              <w:rPr>
                <w:rFonts w:ascii="Arial" w:hAnsi="Arial" w:cs="Arial"/>
                <w:sz w:val="16"/>
                <w:szCs w:val="16"/>
              </w:rPr>
            </w:pPr>
            <w:r w:rsidRPr="003074F5">
              <w:rPr>
                <w:rFonts w:ascii="Arial" w:hAnsi="Arial" w:cs="Arial"/>
                <w:sz w:val="16"/>
                <w:szCs w:val="16"/>
              </w:rPr>
              <w:t>Bronze</w:t>
            </w:r>
          </w:p>
          <w:sdt>
            <w:sdtPr>
              <w:rPr>
                <w:rFonts w:ascii="Arial" w:hAnsi="Arial" w:cs="Arial"/>
                <w:b/>
                <w:bCs/>
                <w:sz w:val="20"/>
                <w:szCs w:val="20"/>
              </w:rPr>
              <w:id w:val="-932355860"/>
              <w14:checkbox>
                <w14:checked w14:val="0"/>
                <w14:checkedState w14:val="2612" w14:font="MS Gothic"/>
                <w14:uncheckedState w14:val="2610" w14:font="MS Gothic"/>
              </w14:checkbox>
            </w:sdtPr>
            <w:sdtEndPr/>
            <w:sdtContent>
              <w:p w14:paraId="4AD77721" w14:textId="3832BE44" w:rsidR="005C30E7" w:rsidRPr="00AC31A4" w:rsidRDefault="004C39FE" w:rsidP="00AC31A4">
                <w:pPr>
                  <w:spacing w:before="0" w:line="200" w:lineRule="exact"/>
                  <w:jc w:val="center"/>
                  <w:rPr>
                    <w:rFonts w:ascii="Arial" w:hAnsi="Arial" w:cs="Arial"/>
                    <w:b/>
                    <w:bCs/>
                    <w:sz w:val="20"/>
                    <w:szCs w:val="20"/>
                  </w:rPr>
                </w:pPr>
                <w:r>
                  <w:rPr>
                    <w:rFonts w:ascii="MS Gothic" w:eastAsia="MS Gothic" w:hAnsi="MS Gothic" w:cs="Arial" w:hint="eastAsia"/>
                    <w:b/>
                    <w:bCs/>
                    <w:sz w:val="20"/>
                    <w:szCs w:val="20"/>
                  </w:rPr>
                  <w:t>☐</w:t>
                </w:r>
              </w:p>
            </w:sdtContent>
          </w:sdt>
        </w:tc>
      </w:tr>
      <w:bookmarkEnd w:id="1"/>
    </w:tbl>
    <w:p w14:paraId="034DE7D1" w14:textId="18F230F1" w:rsidR="00637227" w:rsidRPr="00E85C20" w:rsidRDefault="00637227" w:rsidP="00E85C20">
      <w:pPr>
        <w:rPr>
          <w:rFonts w:cs="Times New Roman"/>
          <w:szCs w:val="24"/>
        </w:rPr>
      </w:pPr>
    </w:p>
    <w:sectPr w:rsidR="00637227" w:rsidRPr="00E85C20" w:rsidSect="00BC0DE6">
      <w:head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64026" w14:textId="77777777" w:rsidR="00C82709" w:rsidRDefault="00C82709" w:rsidP="009D30E4">
      <w:pPr>
        <w:spacing w:before="0" w:after="0" w:line="240" w:lineRule="auto"/>
      </w:pPr>
      <w:r>
        <w:separator/>
      </w:r>
    </w:p>
  </w:endnote>
  <w:endnote w:type="continuationSeparator" w:id="0">
    <w:p w14:paraId="2A390952" w14:textId="77777777" w:rsidR="00C82709" w:rsidRDefault="00C82709" w:rsidP="009D30E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1607208"/>
      <w:docPartObj>
        <w:docPartGallery w:val="Page Numbers (Bottom of Page)"/>
        <w:docPartUnique/>
      </w:docPartObj>
    </w:sdtPr>
    <w:sdtEndPr/>
    <w:sdtContent>
      <w:p w14:paraId="3AAA856A" w14:textId="3A76170F" w:rsidR="00DB3307" w:rsidRDefault="00DB3307" w:rsidP="00DB3307">
        <w:pPr>
          <w:pStyle w:val="Footer"/>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4FCA5" w14:textId="77777777" w:rsidR="00DB3307" w:rsidRDefault="00DB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CCFF9" w14:textId="77777777" w:rsidR="00C82709" w:rsidRDefault="00C82709" w:rsidP="009D30E4">
      <w:pPr>
        <w:spacing w:before="0" w:after="0" w:line="240" w:lineRule="auto"/>
      </w:pPr>
      <w:r>
        <w:separator/>
      </w:r>
    </w:p>
  </w:footnote>
  <w:footnote w:type="continuationSeparator" w:id="0">
    <w:p w14:paraId="5578714B" w14:textId="77777777" w:rsidR="00C82709" w:rsidRDefault="00C82709" w:rsidP="009D30E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08B1F7" w14:textId="77777777" w:rsidR="00C4482A" w:rsidRPr="00C4482A" w:rsidRDefault="00C4482A" w:rsidP="00C4482A">
    <w:pPr>
      <w:pStyle w:val="Header"/>
      <w:jc w:val="right"/>
      <w:rPr>
        <w:rFonts w:ascii="Arial" w:hAnsi="Arial" w:cs="Arial"/>
        <w:i/>
        <w:iCs/>
      </w:rPr>
    </w:pPr>
    <w:r w:rsidRPr="00C4482A">
      <w:rPr>
        <w:rFonts w:ascii="Arial" w:hAnsi="Arial" w:cs="Arial"/>
        <w:i/>
        <w:iCs/>
        <w:szCs w:val="24"/>
      </w:rPr>
      <w:t>Appendix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FFE633" w14:textId="2CF04775" w:rsidR="002370AE" w:rsidRPr="00C4482A" w:rsidRDefault="002370AE" w:rsidP="00C4482A">
    <w:pPr>
      <w:pStyle w:val="Header"/>
      <w:jc w:val="right"/>
      <w:rPr>
        <w:rFonts w:ascii="Arial" w:hAnsi="Arial" w:cs="Arial"/>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3FF"/>
    <w:multiLevelType w:val="hybridMultilevel"/>
    <w:tmpl w:val="BBC2823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C53153"/>
    <w:multiLevelType w:val="hybridMultilevel"/>
    <w:tmpl w:val="F5042808"/>
    <w:lvl w:ilvl="0" w:tplc="AB3E0D2A">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0ACE2B22"/>
    <w:multiLevelType w:val="hybridMultilevel"/>
    <w:tmpl w:val="A956D9E4"/>
    <w:lvl w:ilvl="0" w:tplc="F77AC246">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14839"/>
    <w:multiLevelType w:val="hybridMultilevel"/>
    <w:tmpl w:val="F2DC79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766C1D"/>
    <w:multiLevelType w:val="hybridMultilevel"/>
    <w:tmpl w:val="A1443CA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1A21B51"/>
    <w:multiLevelType w:val="hybridMultilevel"/>
    <w:tmpl w:val="5538B9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5013C4"/>
    <w:multiLevelType w:val="hybridMultilevel"/>
    <w:tmpl w:val="10780C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9272A8C"/>
    <w:multiLevelType w:val="hybridMultilevel"/>
    <w:tmpl w:val="C8CCC8A0"/>
    <w:lvl w:ilvl="0" w:tplc="F4A859DC">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EF4502"/>
    <w:multiLevelType w:val="hybridMultilevel"/>
    <w:tmpl w:val="1B0A93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B213B2"/>
    <w:multiLevelType w:val="hybridMultilevel"/>
    <w:tmpl w:val="9DD2FF8C"/>
    <w:lvl w:ilvl="0" w:tplc="AB3E0D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F303C77"/>
    <w:multiLevelType w:val="hybridMultilevel"/>
    <w:tmpl w:val="FF24B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36003B"/>
    <w:multiLevelType w:val="hybridMultilevel"/>
    <w:tmpl w:val="0516739E"/>
    <w:lvl w:ilvl="0" w:tplc="25CA16D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643D0"/>
    <w:multiLevelType w:val="hybridMultilevel"/>
    <w:tmpl w:val="68E805C2"/>
    <w:lvl w:ilvl="0" w:tplc="4C7A70B4">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12AAC"/>
    <w:multiLevelType w:val="hybridMultilevel"/>
    <w:tmpl w:val="8F3EE86E"/>
    <w:lvl w:ilvl="0" w:tplc="63DA2E12">
      <w:start w:val="1"/>
      <w:numFmt w:val="lowerRoma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9CC3309"/>
    <w:multiLevelType w:val="hybridMultilevel"/>
    <w:tmpl w:val="4D2030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5941B1B"/>
    <w:multiLevelType w:val="hybridMultilevel"/>
    <w:tmpl w:val="3836F35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072D1A"/>
    <w:multiLevelType w:val="hybridMultilevel"/>
    <w:tmpl w:val="ECC62B62"/>
    <w:lvl w:ilvl="0" w:tplc="CE146918">
      <w:start w:val="1"/>
      <w:numFmt w:val="decimalEnclosedCircle"/>
      <w:lvlText w:val="%1"/>
      <w:lvlJc w:val="left"/>
      <w:pPr>
        <w:ind w:left="440" w:hanging="44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267CC6"/>
    <w:multiLevelType w:val="hybridMultilevel"/>
    <w:tmpl w:val="3C54D7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232342D"/>
    <w:multiLevelType w:val="hybridMultilevel"/>
    <w:tmpl w:val="DA163E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97F5C79"/>
    <w:multiLevelType w:val="hybridMultilevel"/>
    <w:tmpl w:val="99E8F26A"/>
    <w:lvl w:ilvl="0" w:tplc="C60E7B74">
      <w:start w:val="1"/>
      <w:numFmt w:val="decimalFullWidth"/>
      <w:lvlText w:val="%1."/>
      <w:lvlJc w:val="left"/>
      <w:pPr>
        <w:ind w:left="440" w:hanging="440"/>
      </w:pPr>
      <w:rPr>
        <w:rFonts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49E2353E"/>
    <w:multiLevelType w:val="hybridMultilevel"/>
    <w:tmpl w:val="872C06C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BC3406A"/>
    <w:multiLevelType w:val="hybridMultilevel"/>
    <w:tmpl w:val="A68009DE"/>
    <w:lvl w:ilvl="0" w:tplc="C60E7B74">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E9E54B5"/>
    <w:multiLevelType w:val="hybridMultilevel"/>
    <w:tmpl w:val="F59AD920"/>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4FF10669"/>
    <w:multiLevelType w:val="hybridMultilevel"/>
    <w:tmpl w:val="AD18F9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40A3989"/>
    <w:multiLevelType w:val="hybridMultilevel"/>
    <w:tmpl w:val="0CAC8A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D7C0313"/>
    <w:multiLevelType w:val="hybridMultilevel"/>
    <w:tmpl w:val="1F7AE20C"/>
    <w:lvl w:ilvl="0" w:tplc="4D04EF66">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020AF0"/>
    <w:multiLevelType w:val="hybridMultilevel"/>
    <w:tmpl w:val="EF1EFE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160428F"/>
    <w:multiLevelType w:val="hybridMultilevel"/>
    <w:tmpl w:val="3DB8470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5F16677"/>
    <w:multiLevelType w:val="hybridMultilevel"/>
    <w:tmpl w:val="3C0A953C"/>
    <w:lvl w:ilvl="0" w:tplc="AB3E0D2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B000381"/>
    <w:multiLevelType w:val="hybridMultilevel"/>
    <w:tmpl w:val="01E6543E"/>
    <w:lvl w:ilvl="0" w:tplc="21D09C84">
      <w:start w:val="1"/>
      <w:numFmt w:val="decimal"/>
      <w:pStyle w:val="Heading2"/>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E707580"/>
    <w:multiLevelType w:val="hybridMultilevel"/>
    <w:tmpl w:val="F5B85100"/>
    <w:lvl w:ilvl="0" w:tplc="1F9E63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25"/>
  </w:num>
  <w:num w:numId="4">
    <w:abstractNumId w:val="12"/>
  </w:num>
  <w:num w:numId="5">
    <w:abstractNumId w:val="11"/>
  </w:num>
  <w:num w:numId="6">
    <w:abstractNumId w:val="30"/>
  </w:num>
  <w:num w:numId="7">
    <w:abstractNumId w:val="2"/>
  </w:num>
  <w:num w:numId="8">
    <w:abstractNumId w:val="10"/>
  </w:num>
  <w:num w:numId="9">
    <w:abstractNumId w:val="5"/>
  </w:num>
  <w:num w:numId="10">
    <w:abstractNumId w:val="3"/>
  </w:num>
  <w:num w:numId="11">
    <w:abstractNumId w:val="23"/>
  </w:num>
  <w:num w:numId="12">
    <w:abstractNumId w:val="18"/>
  </w:num>
  <w:num w:numId="13">
    <w:abstractNumId w:val="26"/>
  </w:num>
  <w:num w:numId="14">
    <w:abstractNumId w:val="16"/>
  </w:num>
  <w:num w:numId="15">
    <w:abstractNumId w:val="9"/>
  </w:num>
  <w:num w:numId="16">
    <w:abstractNumId w:val="29"/>
  </w:num>
  <w:num w:numId="17">
    <w:abstractNumId w:val="20"/>
  </w:num>
  <w:num w:numId="18">
    <w:abstractNumId w:val="0"/>
  </w:num>
  <w:num w:numId="19">
    <w:abstractNumId w:val="15"/>
  </w:num>
  <w:num w:numId="20">
    <w:abstractNumId w:val="6"/>
  </w:num>
  <w:num w:numId="21">
    <w:abstractNumId w:val="17"/>
  </w:num>
  <w:num w:numId="22">
    <w:abstractNumId w:val="4"/>
  </w:num>
  <w:num w:numId="23">
    <w:abstractNumId w:val="24"/>
  </w:num>
  <w:num w:numId="24">
    <w:abstractNumId w:val="8"/>
  </w:num>
  <w:num w:numId="25">
    <w:abstractNumId w:val="27"/>
  </w:num>
  <w:num w:numId="26">
    <w:abstractNumId w:val="28"/>
  </w:num>
  <w:num w:numId="27">
    <w:abstractNumId w:val="19"/>
  </w:num>
  <w:num w:numId="28">
    <w:abstractNumId w:val="1"/>
  </w:num>
  <w:num w:numId="29">
    <w:abstractNumId w:val="21"/>
  </w:num>
  <w:num w:numId="30">
    <w:abstractNumId w:val="22"/>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defaultTabStop w:val="720"/>
  <w:drawingGridHorizontalSpacing w:val="11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09A"/>
    <w:rsid w:val="000020CC"/>
    <w:rsid w:val="000074E6"/>
    <w:rsid w:val="00010400"/>
    <w:rsid w:val="000230D5"/>
    <w:rsid w:val="00037B48"/>
    <w:rsid w:val="0004799E"/>
    <w:rsid w:val="00050FBE"/>
    <w:rsid w:val="00076A4F"/>
    <w:rsid w:val="000807E5"/>
    <w:rsid w:val="00082C6F"/>
    <w:rsid w:val="00084A5F"/>
    <w:rsid w:val="00085347"/>
    <w:rsid w:val="00085C6D"/>
    <w:rsid w:val="00090825"/>
    <w:rsid w:val="000A6E33"/>
    <w:rsid w:val="000B14A0"/>
    <w:rsid w:val="000B5C56"/>
    <w:rsid w:val="000B785F"/>
    <w:rsid w:val="000C50B3"/>
    <w:rsid w:val="000D130D"/>
    <w:rsid w:val="000D3D79"/>
    <w:rsid w:val="000E623A"/>
    <w:rsid w:val="000E7548"/>
    <w:rsid w:val="000F207D"/>
    <w:rsid w:val="0010124E"/>
    <w:rsid w:val="00105165"/>
    <w:rsid w:val="00112E7D"/>
    <w:rsid w:val="0011309B"/>
    <w:rsid w:val="001176EA"/>
    <w:rsid w:val="00135FAE"/>
    <w:rsid w:val="00137FBA"/>
    <w:rsid w:val="001419F6"/>
    <w:rsid w:val="00147123"/>
    <w:rsid w:val="00150CC4"/>
    <w:rsid w:val="0015465C"/>
    <w:rsid w:val="00156614"/>
    <w:rsid w:val="00156C49"/>
    <w:rsid w:val="00167332"/>
    <w:rsid w:val="00174A39"/>
    <w:rsid w:val="00176F7F"/>
    <w:rsid w:val="0018010C"/>
    <w:rsid w:val="00187493"/>
    <w:rsid w:val="0019129A"/>
    <w:rsid w:val="00193494"/>
    <w:rsid w:val="00197663"/>
    <w:rsid w:val="001A7727"/>
    <w:rsid w:val="001B4280"/>
    <w:rsid w:val="001B4303"/>
    <w:rsid w:val="001B7A10"/>
    <w:rsid w:val="001C2BC3"/>
    <w:rsid w:val="001C7EF6"/>
    <w:rsid w:val="001D1DC4"/>
    <w:rsid w:val="001D31DB"/>
    <w:rsid w:val="001D42E9"/>
    <w:rsid w:val="001E7822"/>
    <w:rsid w:val="001F0AA1"/>
    <w:rsid w:val="001F1829"/>
    <w:rsid w:val="001F4F2A"/>
    <w:rsid w:val="0020466C"/>
    <w:rsid w:val="00205D84"/>
    <w:rsid w:val="00211B32"/>
    <w:rsid w:val="00227712"/>
    <w:rsid w:val="00235BF7"/>
    <w:rsid w:val="00236D19"/>
    <w:rsid w:val="002370AE"/>
    <w:rsid w:val="002445D8"/>
    <w:rsid w:val="002469F9"/>
    <w:rsid w:val="0025011D"/>
    <w:rsid w:val="00257DAB"/>
    <w:rsid w:val="00264151"/>
    <w:rsid w:val="0027199B"/>
    <w:rsid w:val="00281DEB"/>
    <w:rsid w:val="00282C74"/>
    <w:rsid w:val="002875D9"/>
    <w:rsid w:val="002B0526"/>
    <w:rsid w:val="002B2A56"/>
    <w:rsid w:val="002B5D13"/>
    <w:rsid w:val="002C6FCA"/>
    <w:rsid w:val="002E7831"/>
    <w:rsid w:val="002F25C5"/>
    <w:rsid w:val="00305F69"/>
    <w:rsid w:val="0030607F"/>
    <w:rsid w:val="003074F5"/>
    <w:rsid w:val="0031043A"/>
    <w:rsid w:val="00310E0B"/>
    <w:rsid w:val="00326C88"/>
    <w:rsid w:val="00343845"/>
    <w:rsid w:val="00345984"/>
    <w:rsid w:val="003568C5"/>
    <w:rsid w:val="0036446B"/>
    <w:rsid w:val="00385CC4"/>
    <w:rsid w:val="00393C7A"/>
    <w:rsid w:val="00395A87"/>
    <w:rsid w:val="00396F5B"/>
    <w:rsid w:val="00397D1A"/>
    <w:rsid w:val="003A595D"/>
    <w:rsid w:val="003B7A35"/>
    <w:rsid w:val="003C08FD"/>
    <w:rsid w:val="003D016A"/>
    <w:rsid w:val="003D5AA0"/>
    <w:rsid w:val="003E59AD"/>
    <w:rsid w:val="003E7DC3"/>
    <w:rsid w:val="003F2FDE"/>
    <w:rsid w:val="003F54E8"/>
    <w:rsid w:val="003F7F64"/>
    <w:rsid w:val="00400209"/>
    <w:rsid w:val="0040024F"/>
    <w:rsid w:val="004004C8"/>
    <w:rsid w:val="00423F3F"/>
    <w:rsid w:val="00431313"/>
    <w:rsid w:val="004313B2"/>
    <w:rsid w:val="00437DF8"/>
    <w:rsid w:val="00441576"/>
    <w:rsid w:val="004415B5"/>
    <w:rsid w:val="00460C7B"/>
    <w:rsid w:val="00461884"/>
    <w:rsid w:val="00470CFB"/>
    <w:rsid w:val="00472044"/>
    <w:rsid w:val="00477094"/>
    <w:rsid w:val="00477534"/>
    <w:rsid w:val="00477862"/>
    <w:rsid w:val="00486560"/>
    <w:rsid w:val="00490CE0"/>
    <w:rsid w:val="00491CF1"/>
    <w:rsid w:val="00493E94"/>
    <w:rsid w:val="004A0324"/>
    <w:rsid w:val="004A2DBE"/>
    <w:rsid w:val="004B0D9B"/>
    <w:rsid w:val="004C0A1F"/>
    <w:rsid w:val="004C3597"/>
    <w:rsid w:val="004C39FE"/>
    <w:rsid w:val="004C4AC5"/>
    <w:rsid w:val="004E4B2E"/>
    <w:rsid w:val="004E6F9D"/>
    <w:rsid w:val="004F5648"/>
    <w:rsid w:val="00503300"/>
    <w:rsid w:val="0050724C"/>
    <w:rsid w:val="00511F52"/>
    <w:rsid w:val="00515133"/>
    <w:rsid w:val="00516B5D"/>
    <w:rsid w:val="00517DC6"/>
    <w:rsid w:val="00521B38"/>
    <w:rsid w:val="005325A6"/>
    <w:rsid w:val="005334F3"/>
    <w:rsid w:val="0054491F"/>
    <w:rsid w:val="00546B64"/>
    <w:rsid w:val="00552871"/>
    <w:rsid w:val="0055517C"/>
    <w:rsid w:val="00556CB9"/>
    <w:rsid w:val="00560C0A"/>
    <w:rsid w:val="00572423"/>
    <w:rsid w:val="00581984"/>
    <w:rsid w:val="00590792"/>
    <w:rsid w:val="00593B38"/>
    <w:rsid w:val="00594ED8"/>
    <w:rsid w:val="005A1D0B"/>
    <w:rsid w:val="005A1D7D"/>
    <w:rsid w:val="005A4C4F"/>
    <w:rsid w:val="005A518A"/>
    <w:rsid w:val="005A7DA2"/>
    <w:rsid w:val="005B47F8"/>
    <w:rsid w:val="005C30E7"/>
    <w:rsid w:val="005C33E6"/>
    <w:rsid w:val="005C5EA0"/>
    <w:rsid w:val="005D1EDD"/>
    <w:rsid w:val="005D6A9C"/>
    <w:rsid w:val="005E7044"/>
    <w:rsid w:val="005F5237"/>
    <w:rsid w:val="006054E3"/>
    <w:rsid w:val="0062509A"/>
    <w:rsid w:val="00627077"/>
    <w:rsid w:val="006273AF"/>
    <w:rsid w:val="00637227"/>
    <w:rsid w:val="006378AF"/>
    <w:rsid w:val="0064574B"/>
    <w:rsid w:val="0065102B"/>
    <w:rsid w:val="006606A1"/>
    <w:rsid w:val="00661139"/>
    <w:rsid w:val="0066356F"/>
    <w:rsid w:val="00664D2C"/>
    <w:rsid w:val="00687614"/>
    <w:rsid w:val="00693F97"/>
    <w:rsid w:val="00697EB9"/>
    <w:rsid w:val="006A408D"/>
    <w:rsid w:val="006B4E3E"/>
    <w:rsid w:val="006C302D"/>
    <w:rsid w:val="006C42DD"/>
    <w:rsid w:val="006D3134"/>
    <w:rsid w:val="006D6CEE"/>
    <w:rsid w:val="006E1B91"/>
    <w:rsid w:val="006E2207"/>
    <w:rsid w:val="006E5427"/>
    <w:rsid w:val="006E7DA6"/>
    <w:rsid w:val="006F10AA"/>
    <w:rsid w:val="006F2B7E"/>
    <w:rsid w:val="006F3F27"/>
    <w:rsid w:val="0070453C"/>
    <w:rsid w:val="00710819"/>
    <w:rsid w:val="00726706"/>
    <w:rsid w:val="00727DB4"/>
    <w:rsid w:val="00732158"/>
    <w:rsid w:val="0074052B"/>
    <w:rsid w:val="00753C04"/>
    <w:rsid w:val="00760BEF"/>
    <w:rsid w:val="0076345F"/>
    <w:rsid w:val="007643FF"/>
    <w:rsid w:val="00767CC5"/>
    <w:rsid w:val="00787745"/>
    <w:rsid w:val="00791D9B"/>
    <w:rsid w:val="007A1CE0"/>
    <w:rsid w:val="007A2D9D"/>
    <w:rsid w:val="007A474F"/>
    <w:rsid w:val="007A50B6"/>
    <w:rsid w:val="007B0E52"/>
    <w:rsid w:val="007C274F"/>
    <w:rsid w:val="007C2A09"/>
    <w:rsid w:val="007C5407"/>
    <w:rsid w:val="007C72E2"/>
    <w:rsid w:val="007C773B"/>
    <w:rsid w:val="007D202F"/>
    <w:rsid w:val="007D7350"/>
    <w:rsid w:val="007E48FA"/>
    <w:rsid w:val="007F327C"/>
    <w:rsid w:val="007F4622"/>
    <w:rsid w:val="00802169"/>
    <w:rsid w:val="00803B23"/>
    <w:rsid w:val="00806F3E"/>
    <w:rsid w:val="008111A7"/>
    <w:rsid w:val="00814FEA"/>
    <w:rsid w:val="00816B5F"/>
    <w:rsid w:val="00816DD8"/>
    <w:rsid w:val="00824BB5"/>
    <w:rsid w:val="00842D75"/>
    <w:rsid w:val="00846139"/>
    <w:rsid w:val="00855B82"/>
    <w:rsid w:val="00856467"/>
    <w:rsid w:val="00857657"/>
    <w:rsid w:val="008577A1"/>
    <w:rsid w:val="00873C11"/>
    <w:rsid w:val="00875BE9"/>
    <w:rsid w:val="008807F2"/>
    <w:rsid w:val="008813D2"/>
    <w:rsid w:val="008A01A3"/>
    <w:rsid w:val="008A1935"/>
    <w:rsid w:val="008A22BD"/>
    <w:rsid w:val="008A42AB"/>
    <w:rsid w:val="008B67C4"/>
    <w:rsid w:val="008D3085"/>
    <w:rsid w:val="008D3E2A"/>
    <w:rsid w:val="008D4860"/>
    <w:rsid w:val="008E613F"/>
    <w:rsid w:val="008F4D46"/>
    <w:rsid w:val="008F6E39"/>
    <w:rsid w:val="008F72D1"/>
    <w:rsid w:val="0091095B"/>
    <w:rsid w:val="00916A27"/>
    <w:rsid w:val="00921701"/>
    <w:rsid w:val="00924EE2"/>
    <w:rsid w:val="0092605E"/>
    <w:rsid w:val="009278E4"/>
    <w:rsid w:val="00930540"/>
    <w:rsid w:val="0093517C"/>
    <w:rsid w:val="00941CB7"/>
    <w:rsid w:val="0094252A"/>
    <w:rsid w:val="00954FA9"/>
    <w:rsid w:val="0095513C"/>
    <w:rsid w:val="009602D4"/>
    <w:rsid w:val="0096175D"/>
    <w:rsid w:val="009629F4"/>
    <w:rsid w:val="00963FAD"/>
    <w:rsid w:val="0096433B"/>
    <w:rsid w:val="009720CF"/>
    <w:rsid w:val="009728B6"/>
    <w:rsid w:val="009736B0"/>
    <w:rsid w:val="00984E6B"/>
    <w:rsid w:val="0098656C"/>
    <w:rsid w:val="00987BBA"/>
    <w:rsid w:val="009910A7"/>
    <w:rsid w:val="009918E1"/>
    <w:rsid w:val="00992640"/>
    <w:rsid w:val="009A2E4C"/>
    <w:rsid w:val="009B28EB"/>
    <w:rsid w:val="009B43C4"/>
    <w:rsid w:val="009C04EF"/>
    <w:rsid w:val="009C0C88"/>
    <w:rsid w:val="009D30E4"/>
    <w:rsid w:val="009E1E35"/>
    <w:rsid w:val="009F032D"/>
    <w:rsid w:val="009F1326"/>
    <w:rsid w:val="009F4103"/>
    <w:rsid w:val="009F55AB"/>
    <w:rsid w:val="00A0194D"/>
    <w:rsid w:val="00A128E8"/>
    <w:rsid w:val="00A1555A"/>
    <w:rsid w:val="00A26B3F"/>
    <w:rsid w:val="00A3097E"/>
    <w:rsid w:val="00A33C3A"/>
    <w:rsid w:val="00A47207"/>
    <w:rsid w:val="00A54B1C"/>
    <w:rsid w:val="00A7456E"/>
    <w:rsid w:val="00A80C2C"/>
    <w:rsid w:val="00A82A01"/>
    <w:rsid w:val="00A83CDF"/>
    <w:rsid w:val="00A83D99"/>
    <w:rsid w:val="00A83E3F"/>
    <w:rsid w:val="00A86DEC"/>
    <w:rsid w:val="00A90119"/>
    <w:rsid w:val="00A91CDE"/>
    <w:rsid w:val="00AB0E45"/>
    <w:rsid w:val="00AB37E6"/>
    <w:rsid w:val="00AC31A4"/>
    <w:rsid w:val="00AC7E61"/>
    <w:rsid w:val="00AD40F4"/>
    <w:rsid w:val="00AF7B15"/>
    <w:rsid w:val="00AF7FE1"/>
    <w:rsid w:val="00B01069"/>
    <w:rsid w:val="00B01DC8"/>
    <w:rsid w:val="00B05238"/>
    <w:rsid w:val="00B07270"/>
    <w:rsid w:val="00B11403"/>
    <w:rsid w:val="00B126D2"/>
    <w:rsid w:val="00B13976"/>
    <w:rsid w:val="00B1602A"/>
    <w:rsid w:val="00B36182"/>
    <w:rsid w:val="00B44BED"/>
    <w:rsid w:val="00B63627"/>
    <w:rsid w:val="00B76D2C"/>
    <w:rsid w:val="00B917EE"/>
    <w:rsid w:val="00B91BDC"/>
    <w:rsid w:val="00B95C0D"/>
    <w:rsid w:val="00BA16AA"/>
    <w:rsid w:val="00BA3526"/>
    <w:rsid w:val="00BA4908"/>
    <w:rsid w:val="00BA5044"/>
    <w:rsid w:val="00BA527E"/>
    <w:rsid w:val="00BA7AE0"/>
    <w:rsid w:val="00BB28E9"/>
    <w:rsid w:val="00BB3BD0"/>
    <w:rsid w:val="00BB4188"/>
    <w:rsid w:val="00BB6F25"/>
    <w:rsid w:val="00BC0453"/>
    <w:rsid w:val="00BC0DE6"/>
    <w:rsid w:val="00BC39F1"/>
    <w:rsid w:val="00BC3A91"/>
    <w:rsid w:val="00BD07D0"/>
    <w:rsid w:val="00BF4371"/>
    <w:rsid w:val="00BF56DF"/>
    <w:rsid w:val="00C018C0"/>
    <w:rsid w:val="00C10D58"/>
    <w:rsid w:val="00C1289A"/>
    <w:rsid w:val="00C175C3"/>
    <w:rsid w:val="00C24A3A"/>
    <w:rsid w:val="00C34B99"/>
    <w:rsid w:val="00C41EBA"/>
    <w:rsid w:val="00C42A6B"/>
    <w:rsid w:val="00C4482A"/>
    <w:rsid w:val="00C44E76"/>
    <w:rsid w:val="00C57AD8"/>
    <w:rsid w:val="00C60C6B"/>
    <w:rsid w:val="00C640FB"/>
    <w:rsid w:val="00C72197"/>
    <w:rsid w:val="00C72319"/>
    <w:rsid w:val="00C73EF6"/>
    <w:rsid w:val="00C82709"/>
    <w:rsid w:val="00C873C9"/>
    <w:rsid w:val="00CA416E"/>
    <w:rsid w:val="00CA6867"/>
    <w:rsid w:val="00CB566C"/>
    <w:rsid w:val="00CD1FAC"/>
    <w:rsid w:val="00CD3056"/>
    <w:rsid w:val="00CD4BFC"/>
    <w:rsid w:val="00CE2C30"/>
    <w:rsid w:val="00CE4019"/>
    <w:rsid w:val="00CE5E03"/>
    <w:rsid w:val="00CE5F4E"/>
    <w:rsid w:val="00CF3319"/>
    <w:rsid w:val="00CF4992"/>
    <w:rsid w:val="00D01A3B"/>
    <w:rsid w:val="00D05143"/>
    <w:rsid w:val="00D128ED"/>
    <w:rsid w:val="00D21BB8"/>
    <w:rsid w:val="00D228FE"/>
    <w:rsid w:val="00D25DE9"/>
    <w:rsid w:val="00D27729"/>
    <w:rsid w:val="00D37A6E"/>
    <w:rsid w:val="00D429F9"/>
    <w:rsid w:val="00D447AD"/>
    <w:rsid w:val="00D463DB"/>
    <w:rsid w:val="00D60EB9"/>
    <w:rsid w:val="00D63B0F"/>
    <w:rsid w:val="00D64C71"/>
    <w:rsid w:val="00D80297"/>
    <w:rsid w:val="00D81EDA"/>
    <w:rsid w:val="00D84F64"/>
    <w:rsid w:val="00D853E2"/>
    <w:rsid w:val="00D90723"/>
    <w:rsid w:val="00D916D7"/>
    <w:rsid w:val="00D91BB1"/>
    <w:rsid w:val="00D944A3"/>
    <w:rsid w:val="00D97C2A"/>
    <w:rsid w:val="00DA0D3D"/>
    <w:rsid w:val="00DA0E28"/>
    <w:rsid w:val="00DA1B58"/>
    <w:rsid w:val="00DA3DC3"/>
    <w:rsid w:val="00DB13A2"/>
    <w:rsid w:val="00DB1740"/>
    <w:rsid w:val="00DB3307"/>
    <w:rsid w:val="00DB41CF"/>
    <w:rsid w:val="00DB6418"/>
    <w:rsid w:val="00DB6C06"/>
    <w:rsid w:val="00DB7F34"/>
    <w:rsid w:val="00DC150B"/>
    <w:rsid w:val="00DC710A"/>
    <w:rsid w:val="00DE0921"/>
    <w:rsid w:val="00DE5609"/>
    <w:rsid w:val="00DE76BF"/>
    <w:rsid w:val="00DF512D"/>
    <w:rsid w:val="00E0487A"/>
    <w:rsid w:val="00E1609E"/>
    <w:rsid w:val="00E246C4"/>
    <w:rsid w:val="00E24AF2"/>
    <w:rsid w:val="00E24DA9"/>
    <w:rsid w:val="00E25BDD"/>
    <w:rsid w:val="00E3076F"/>
    <w:rsid w:val="00E557A9"/>
    <w:rsid w:val="00E55CAE"/>
    <w:rsid w:val="00E632F3"/>
    <w:rsid w:val="00E655D2"/>
    <w:rsid w:val="00E737F0"/>
    <w:rsid w:val="00E8482D"/>
    <w:rsid w:val="00E85C20"/>
    <w:rsid w:val="00E86660"/>
    <w:rsid w:val="00E86D74"/>
    <w:rsid w:val="00E912D6"/>
    <w:rsid w:val="00E95506"/>
    <w:rsid w:val="00E96326"/>
    <w:rsid w:val="00EA012E"/>
    <w:rsid w:val="00EA0792"/>
    <w:rsid w:val="00EA56AC"/>
    <w:rsid w:val="00EC0DAE"/>
    <w:rsid w:val="00ED1847"/>
    <w:rsid w:val="00EE2CD3"/>
    <w:rsid w:val="00EE437D"/>
    <w:rsid w:val="00F02171"/>
    <w:rsid w:val="00F02377"/>
    <w:rsid w:val="00F02FDD"/>
    <w:rsid w:val="00F031D4"/>
    <w:rsid w:val="00F0554E"/>
    <w:rsid w:val="00F06680"/>
    <w:rsid w:val="00F07227"/>
    <w:rsid w:val="00F25606"/>
    <w:rsid w:val="00F26743"/>
    <w:rsid w:val="00F33EE1"/>
    <w:rsid w:val="00F34CF4"/>
    <w:rsid w:val="00F40E36"/>
    <w:rsid w:val="00F44FAA"/>
    <w:rsid w:val="00F67F31"/>
    <w:rsid w:val="00F72B20"/>
    <w:rsid w:val="00F73529"/>
    <w:rsid w:val="00F73A93"/>
    <w:rsid w:val="00F82454"/>
    <w:rsid w:val="00F85D1E"/>
    <w:rsid w:val="00F93B96"/>
    <w:rsid w:val="00FA4107"/>
    <w:rsid w:val="00FA5247"/>
    <w:rsid w:val="00FA620B"/>
    <w:rsid w:val="00FA64E5"/>
    <w:rsid w:val="00FB7CF6"/>
    <w:rsid w:val="00FC1D70"/>
    <w:rsid w:val="00FC3DB4"/>
    <w:rsid w:val="00FC5433"/>
    <w:rsid w:val="00FC6275"/>
    <w:rsid w:val="00FD2624"/>
    <w:rsid w:val="00FE0D65"/>
    <w:rsid w:val="00FE263E"/>
    <w:rsid w:val="00FE26E2"/>
    <w:rsid w:val="00FE38F3"/>
    <w:rsid w:val="00FE4B88"/>
    <w:rsid w:val="00FF5CE9"/>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85FC5A"/>
  <w15:chartTrackingRefBased/>
  <w15:docId w15:val="{F7A112B3-15CA-49A5-8902-40DE2847A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CF1"/>
    <w:pPr>
      <w:spacing w:before="120"/>
    </w:pPr>
    <w:rPr>
      <w:rFonts w:ascii="Times New Roman" w:hAnsi="Times New Roman"/>
      <w:sz w:val="24"/>
    </w:rPr>
  </w:style>
  <w:style w:type="paragraph" w:styleId="Heading1">
    <w:name w:val="heading 1"/>
    <w:basedOn w:val="Normal"/>
    <w:next w:val="Normal"/>
    <w:link w:val="Heading1Char"/>
    <w:uiPriority w:val="9"/>
    <w:qFormat/>
    <w:rsid w:val="001B4303"/>
    <w:pPr>
      <w:spacing w:line="240" w:lineRule="auto"/>
      <w:jc w:val="center"/>
      <w:outlineLvl w:val="0"/>
    </w:pPr>
    <w:rPr>
      <w:rFonts w:ascii="Arial" w:hAnsi="Arial" w:cs="Arial"/>
      <w:b/>
      <w:bCs/>
      <w:sz w:val="28"/>
      <w:szCs w:val="28"/>
    </w:rPr>
  </w:style>
  <w:style w:type="paragraph" w:styleId="Heading2">
    <w:name w:val="heading 2"/>
    <w:basedOn w:val="ListParagraph"/>
    <w:next w:val="Normal"/>
    <w:link w:val="Heading2Char"/>
    <w:uiPriority w:val="9"/>
    <w:unhideWhenUsed/>
    <w:qFormat/>
    <w:rsid w:val="00C4482A"/>
    <w:pPr>
      <w:numPr>
        <w:numId w:val="16"/>
      </w:numPr>
      <w:spacing w:before="240" w:line="240" w:lineRule="auto"/>
      <w:ind w:left="442" w:hanging="442"/>
      <w:outlineLvl w:val="1"/>
    </w:pPr>
    <w:rPr>
      <w:rFonts w:ascii="Arial" w:hAnsi="Arial" w:cs="Arial"/>
      <w:b/>
      <w:bCs/>
      <w:szCs w:val="24"/>
    </w:rPr>
  </w:style>
  <w:style w:type="paragraph" w:styleId="Heading3">
    <w:name w:val="heading 3"/>
    <w:basedOn w:val="Normal"/>
    <w:next w:val="Normal"/>
    <w:link w:val="Heading3Char"/>
    <w:uiPriority w:val="9"/>
    <w:unhideWhenUsed/>
    <w:qFormat/>
    <w:rsid w:val="002C6FCA"/>
    <w:pPr>
      <w:keepNext/>
      <w:keepLines/>
      <w:outlineLvl w:val="2"/>
    </w:pPr>
    <w:rPr>
      <w:rFonts w:eastAsiaTheme="majorEastAsia" w:cstheme="majorBidi"/>
      <w:b/>
      <w:color w:val="1F3763" w:themeColor="accent1" w:themeShade="7F"/>
      <w:szCs w:val="24"/>
    </w:rPr>
  </w:style>
  <w:style w:type="paragraph" w:styleId="Heading4">
    <w:name w:val="heading 4"/>
    <w:basedOn w:val="Normal"/>
    <w:next w:val="Normal"/>
    <w:link w:val="Heading4Char"/>
    <w:uiPriority w:val="9"/>
    <w:unhideWhenUsed/>
    <w:qFormat/>
    <w:rsid w:val="002C6FCA"/>
    <w:pPr>
      <w:keepNext/>
      <w:keepLines/>
      <w:outlineLvl w:val="3"/>
    </w:pPr>
    <w:rPr>
      <w:rFonts w:eastAsiaTheme="majorEastAsia" w:cstheme="majorBidi"/>
      <w:b/>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4303"/>
    <w:rPr>
      <w:rFonts w:ascii="Arial" w:hAnsi="Arial" w:cs="Arial"/>
      <w:b/>
      <w:bCs/>
      <w:sz w:val="28"/>
      <w:szCs w:val="28"/>
    </w:rPr>
  </w:style>
  <w:style w:type="character" w:customStyle="1" w:styleId="Heading2Char">
    <w:name w:val="Heading 2 Char"/>
    <w:basedOn w:val="DefaultParagraphFont"/>
    <w:link w:val="Heading2"/>
    <w:uiPriority w:val="9"/>
    <w:rsid w:val="00C4482A"/>
    <w:rPr>
      <w:rFonts w:ascii="Arial" w:hAnsi="Arial" w:cs="Arial"/>
      <w:b/>
      <w:bCs/>
      <w:sz w:val="24"/>
      <w:szCs w:val="24"/>
    </w:rPr>
  </w:style>
  <w:style w:type="character" w:customStyle="1" w:styleId="Heading3Char">
    <w:name w:val="Heading 3 Char"/>
    <w:basedOn w:val="DefaultParagraphFont"/>
    <w:link w:val="Heading3"/>
    <w:uiPriority w:val="9"/>
    <w:rsid w:val="002C6FCA"/>
    <w:rPr>
      <w:rFonts w:ascii="Times New Roman" w:eastAsiaTheme="majorEastAsia" w:hAnsi="Times New Roman" w:cstheme="majorBidi"/>
      <w:b/>
      <w:color w:val="1F3763" w:themeColor="accent1" w:themeShade="7F"/>
      <w:sz w:val="24"/>
      <w:szCs w:val="24"/>
    </w:rPr>
  </w:style>
  <w:style w:type="character" w:customStyle="1" w:styleId="Heading4Char">
    <w:name w:val="Heading 4 Char"/>
    <w:basedOn w:val="DefaultParagraphFont"/>
    <w:link w:val="Heading4"/>
    <w:uiPriority w:val="9"/>
    <w:rsid w:val="002C6FCA"/>
    <w:rPr>
      <w:rFonts w:ascii="Times New Roman" w:eastAsiaTheme="majorEastAsia" w:hAnsi="Times New Roman" w:cstheme="majorBidi"/>
      <w:b/>
      <w:i/>
      <w:iCs/>
      <w:color w:val="2F5496" w:themeColor="accent1" w:themeShade="BF"/>
    </w:rPr>
  </w:style>
  <w:style w:type="table" w:styleId="TableGrid">
    <w:name w:val="Table Grid"/>
    <w:basedOn w:val="TableNormal"/>
    <w:uiPriority w:val="39"/>
    <w:rsid w:val="00787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C0D"/>
    <w:pPr>
      <w:spacing w:before="0" w:line="240" w:lineRule="exact"/>
      <w:ind w:left="720"/>
    </w:pPr>
    <w:rPr>
      <w:sz w:val="21"/>
    </w:rPr>
  </w:style>
  <w:style w:type="paragraph" w:styleId="BalloonText">
    <w:name w:val="Balloon Text"/>
    <w:basedOn w:val="Normal"/>
    <w:link w:val="BalloonTextChar"/>
    <w:uiPriority w:val="99"/>
    <w:semiHidden/>
    <w:unhideWhenUsed/>
    <w:rsid w:val="00F8245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454"/>
    <w:rPr>
      <w:rFonts w:ascii="Segoe UI" w:hAnsi="Segoe UI" w:cs="Segoe UI"/>
      <w:sz w:val="18"/>
      <w:szCs w:val="18"/>
    </w:rPr>
  </w:style>
  <w:style w:type="paragraph" w:styleId="Revision">
    <w:name w:val="Revision"/>
    <w:hidden/>
    <w:uiPriority w:val="99"/>
    <w:semiHidden/>
    <w:rsid w:val="009D30E4"/>
    <w:pPr>
      <w:spacing w:after="0" w:line="240" w:lineRule="auto"/>
    </w:pPr>
    <w:rPr>
      <w:rFonts w:ascii="Times New Roman" w:hAnsi="Times New Roman"/>
      <w:sz w:val="24"/>
    </w:rPr>
  </w:style>
  <w:style w:type="paragraph" w:styleId="Header">
    <w:name w:val="header"/>
    <w:basedOn w:val="Normal"/>
    <w:link w:val="HeaderChar"/>
    <w:uiPriority w:val="99"/>
    <w:unhideWhenUsed/>
    <w:rsid w:val="009D30E4"/>
    <w:pPr>
      <w:tabs>
        <w:tab w:val="center" w:pos="4252"/>
        <w:tab w:val="right" w:pos="8504"/>
      </w:tabs>
      <w:snapToGrid w:val="0"/>
    </w:pPr>
  </w:style>
  <w:style w:type="character" w:customStyle="1" w:styleId="HeaderChar">
    <w:name w:val="Header Char"/>
    <w:basedOn w:val="DefaultParagraphFont"/>
    <w:link w:val="Header"/>
    <w:uiPriority w:val="99"/>
    <w:rsid w:val="009D30E4"/>
    <w:rPr>
      <w:rFonts w:ascii="Times New Roman" w:hAnsi="Times New Roman"/>
      <w:sz w:val="24"/>
    </w:rPr>
  </w:style>
  <w:style w:type="paragraph" w:styleId="Footer">
    <w:name w:val="footer"/>
    <w:basedOn w:val="Normal"/>
    <w:link w:val="FooterChar"/>
    <w:uiPriority w:val="99"/>
    <w:unhideWhenUsed/>
    <w:rsid w:val="009D30E4"/>
    <w:pPr>
      <w:tabs>
        <w:tab w:val="center" w:pos="4252"/>
        <w:tab w:val="right" w:pos="8504"/>
      </w:tabs>
      <w:snapToGrid w:val="0"/>
    </w:pPr>
  </w:style>
  <w:style w:type="character" w:customStyle="1" w:styleId="FooterChar">
    <w:name w:val="Footer Char"/>
    <w:basedOn w:val="DefaultParagraphFont"/>
    <w:link w:val="Footer"/>
    <w:uiPriority w:val="99"/>
    <w:rsid w:val="009D30E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3848">
      <w:bodyDiv w:val="1"/>
      <w:marLeft w:val="0"/>
      <w:marRight w:val="0"/>
      <w:marTop w:val="0"/>
      <w:marBottom w:val="0"/>
      <w:divBdr>
        <w:top w:val="none" w:sz="0" w:space="0" w:color="auto"/>
        <w:left w:val="none" w:sz="0" w:space="0" w:color="auto"/>
        <w:bottom w:val="none" w:sz="0" w:space="0" w:color="auto"/>
        <w:right w:val="none" w:sz="0" w:space="0" w:color="auto"/>
      </w:divBdr>
    </w:div>
    <w:div w:id="172524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98530-388D-4B1F-9AF4-64F28937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6</Pages>
  <Words>1474</Words>
  <Characters>8408</Characters>
  <Application>Microsoft Office Word</Application>
  <DocSecurity>0</DocSecurity>
  <Lines>70</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Jeevan Bhattarai</dc:creator>
  <cp:keywords/>
  <dc:description/>
  <cp:lastModifiedBy>Jeevan</cp:lastModifiedBy>
  <cp:revision>76</cp:revision>
  <cp:lastPrinted>2024-05-21T07:22:00Z</cp:lastPrinted>
  <dcterms:created xsi:type="dcterms:W3CDTF">2024-05-02T03:29:00Z</dcterms:created>
  <dcterms:modified xsi:type="dcterms:W3CDTF">2024-12-03T03:14:00Z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b24ff3d0-8df2-4928-8ff9-f194988fe7c6</vt:lpwstr>
  </property>
</Properties>
</file>